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6EFD" w14:textId="31633ABC" w:rsidR="008D000E" w:rsidRPr="0035708E" w:rsidRDefault="008D000E" w:rsidP="004813B3">
      <w:pPr>
        <w:jc w:val="center"/>
        <w:rPr>
          <w:b/>
          <w:bCs/>
          <w:u w:val="single"/>
        </w:rPr>
      </w:pPr>
      <w:r w:rsidRPr="0035708E">
        <w:rPr>
          <w:b/>
          <w:bCs/>
          <w:u w:val="single"/>
        </w:rPr>
        <w:t xml:space="preserve">Feasibility of 100% </w:t>
      </w:r>
      <w:r w:rsidR="004813B3">
        <w:rPr>
          <w:b/>
          <w:bCs/>
          <w:u w:val="single"/>
        </w:rPr>
        <w:t>Ele</w:t>
      </w:r>
      <w:r w:rsidR="00C725E1">
        <w:rPr>
          <w:b/>
          <w:bCs/>
          <w:u w:val="single"/>
        </w:rPr>
        <w:t>c</w:t>
      </w:r>
      <w:r w:rsidR="004813B3">
        <w:rPr>
          <w:b/>
          <w:bCs/>
          <w:u w:val="single"/>
        </w:rPr>
        <w:t>tric</w:t>
      </w:r>
      <w:r w:rsidRPr="0035708E">
        <w:rPr>
          <w:b/>
          <w:bCs/>
          <w:u w:val="single"/>
        </w:rPr>
        <w:t xml:space="preserve"> Vehicles in Illinois Powered by Renewable Energy Sources Only.</w:t>
      </w:r>
    </w:p>
    <w:p w14:paraId="30D7083D" w14:textId="631222DF" w:rsidR="00C25EE0" w:rsidRDefault="00C25EE0" w:rsidP="00BD4D62">
      <w:pPr>
        <w:spacing w:after="0"/>
        <w:jc w:val="center"/>
      </w:pPr>
      <w:r>
        <w:t>Sonia Chandra</w:t>
      </w:r>
    </w:p>
    <w:p w14:paraId="49D0B99A" w14:textId="0E0EB88E" w:rsidR="00C25EE0" w:rsidRDefault="00BD4D62" w:rsidP="00BD4D62">
      <w:pPr>
        <w:spacing w:after="0"/>
        <w:jc w:val="center"/>
      </w:pPr>
      <w:r>
        <w:t>S</w:t>
      </w:r>
      <w:r w:rsidR="00C25EE0">
        <w:t>chand</w:t>
      </w:r>
      <w:r>
        <w:t>58@illinoi</w:t>
      </w:r>
      <w:r w:rsidR="00C725E1">
        <w:t>s</w:t>
      </w:r>
      <w:r>
        <w:t>.edu</w:t>
      </w:r>
    </w:p>
    <w:p w14:paraId="4463E600" w14:textId="77777777" w:rsidR="00C25EE0" w:rsidRDefault="00C25EE0" w:rsidP="00BD4D62">
      <w:pPr>
        <w:spacing w:after="0"/>
        <w:jc w:val="center"/>
      </w:pPr>
      <w:r>
        <w:t>NPRE 498</w:t>
      </w:r>
    </w:p>
    <w:p w14:paraId="477B5FAC" w14:textId="2F9A33A9" w:rsidR="00C25EE0" w:rsidRDefault="00C25EE0" w:rsidP="00BD4D62">
      <w:pPr>
        <w:spacing w:after="0"/>
        <w:jc w:val="center"/>
      </w:pPr>
      <w:r>
        <w:t>Spring 2021</w:t>
      </w:r>
    </w:p>
    <w:p w14:paraId="49BC9B82" w14:textId="77777777" w:rsidR="00BD4D62" w:rsidRDefault="00BD4D62" w:rsidP="00BD4D62">
      <w:pPr>
        <w:spacing w:after="0"/>
        <w:jc w:val="center"/>
      </w:pPr>
    </w:p>
    <w:p w14:paraId="36030ED7" w14:textId="7796B9A3" w:rsidR="00BD4D62" w:rsidRDefault="00BD4D62" w:rsidP="00BD4D62">
      <w:pPr>
        <w:spacing w:after="0"/>
        <w:rPr>
          <w:b/>
          <w:bCs/>
        </w:rPr>
      </w:pPr>
      <w:r w:rsidRPr="00BD4D62">
        <w:rPr>
          <w:b/>
          <w:bCs/>
        </w:rPr>
        <w:t>Abstract</w:t>
      </w:r>
    </w:p>
    <w:p w14:paraId="4C40E21C" w14:textId="018A6C2A" w:rsidR="004813B3" w:rsidRDefault="004813B3" w:rsidP="004813B3">
      <w:r>
        <w:t>“Destination: Zero Carbon” was initiated by Environment America as a nationwide campaign to electrify vehicles in the US by 2035. While California has been the only state to outline a clear path to selling zero-emission vehicles only by 2035 through a mandate, the organization is urging other states to adopt similar laws. As these initiatives expand the market for electric vehicles (EV), there will be a large shift in the energy market as reliance on petroleum will significantly drop while reliance on renewable energy sources increases. I will be analyzing the feasibility of powering 100% of electric vehicles using renewable sources only in Illinois and what tradeoff the state will face with this shift. I will be using figures of anticipated renewable energy generation in 2035 to analyze the feasibility of this initiative. I will also take into consideration the costs of additional infrastructure that would need to be introduced such as charging stations</w:t>
      </w:r>
      <w:r w:rsidR="003C03DA">
        <w:t xml:space="preserve"> and additional incentives that could be added to </w:t>
      </w:r>
      <w:r w:rsidR="00010CCB">
        <w:t>assist the public with this transition</w:t>
      </w:r>
      <w:r>
        <w:t>.</w:t>
      </w:r>
    </w:p>
    <w:p w14:paraId="6C5C87E4" w14:textId="77777777" w:rsidR="00BD4D62" w:rsidRPr="00BD4D62" w:rsidRDefault="00BD4D62" w:rsidP="00BD4D62">
      <w:pPr>
        <w:spacing w:after="0"/>
        <w:rPr>
          <w:b/>
          <w:bCs/>
        </w:rPr>
      </w:pPr>
    </w:p>
    <w:p w14:paraId="798A8D2D" w14:textId="40F3D63E" w:rsidR="00A311D1" w:rsidRDefault="00A82510" w:rsidP="00A311D1">
      <w:pPr>
        <w:rPr>
          <w:b/>
          <w:bCs/>
        </w:rPr>
      </w:pPr>
      <w:r w:rsidRPr="00A82510">
        <w:rPr>
          <w:b/>
          <w:bCs/>
        </w:rPr>
        <w:t>Introduction</w:t>
      </w:r>
    </w:p>
    <w:p w14:paraId="656ECE5B" w14:textId="647455B0" w:rsidR="00A82510" w:rsidRDefault="00B36CAF" w:rsidP="00277A20">
      <w:r>
        <w:t>The state of Illinois is currently the 5</w:t>
      </w:r>
      <w:r w:rsidRPr="00B36CAF">
        <w:rPr>
          <w:vertAlign w:val="superscript"/>
        </w:rPr>
        <w:t>th</w:t>
      </w:r>
      <w:r>
        <w:t xml:space="preserve"> largest energy-consuming state and 6</w:t>
      </w:r>
      <w:r w:rsidRPr="00B36CAF">
        <w:rPr>
          <w:vertAlign w:val="superscript"/>
        </w:rPr>
        <w:t>th</w:t>
      </w:r>
      <w:r>
        <w:t xml:space="preserve"> largest petroleum-consuming state in the nation.</w:t>
      </w:r>
      <w:r w:rsidR="00AB76E5">
        <w:t xml:space="preserve"> About 25% of the </w:t>
      </w:r>
      <w:r w:rsidR="00D9611B">
        <w:t>state’s</w:t>
      </w:r>
      <w:r w:rsidR="00AB76E5">
        <w:t xml:space="preserve"> energy consumption </w:t>
      </w:r>
      <w:r w:rsidR="00D9611B">
        <w:t>needs are the transportation sector. On average, the transportation sector co</w:t>
      </w:r>
      <w:r w:rsidR="000518CC">
        <w:t>nsumes about 10</w:t>
      </w:r>
      <w:r w:rsidR="003D7E9F">
        <w:t xml:space="preserve">14 </w:t>
      </w:r>
      <w:r w:rsidR="000518CC">
        <w:t>trillion BTU a year. The state</w:t>
      </w:r>
      <w:r w:rsidR="003D7E9F">
        <w:t xml:space="preserve"> spends about </w:t>
      </w:r>
      <w:r w:rsidR="009623C4">
        <w:t>$</w:t>
      </w:r>
      <w:r w:rsidR="003D7E9F">
        <w:t>21</w:t>
      </w:r>
      <w:r w:rsidR="009623C4">
        <w:t>,260 million annually on this sector.</w:t>
      </w:r>
    </w:p>
    <w:p w14:paraId="5E082E42" w14:textId="7CD4D8B6" w:rsidR="00277A20" w:rsidRDefault="00277A20" w:rsidP="00277A20">
      <w:r>
        <w:t xml:space="preserve">Like many other states, Illinois has </w:t>
      </w:r>
      <w:r w:rsidR="00CF2E80">
        <w:t>a Renewable Portfolio Standard</w:t>
      </w:r>
      <w:r w:rsidR="00333164">
        <w:t xml:space="preserve"> (RPS) that </w:t>
      </w:r>
      <w:r w:rsidR="00333164" w:rsidRPr="00333164">
        <w:t>require a specified percentage of the electricity that utilities sell comes from renewable resources</w:t>
      </w:r>
      <w:r w:rsidR="00333164">
        <w:t>. Th</w:t>
      </w:r>
      <w:r w:rsidR="00EE2556">
        <w:t xml:space="preserve">e </w:t>
      </w:r>
      <w:r w:rsidR="00DB1572">
        <w:t>portfolio</w:t>
      </w:r>
      <w:r w:rsidR="00EE2556">
        <w:t xml:space="preserve"> was established in 2001 as a voluntary target but become a</w:t>
      </w:r>
      <w:r w:rsidR="00DB1572">
        <w:t xml:space="preserve">n official standard in 2007. </w:t>
      </w:r>
      <w:r w:rsidR="00016616">
        <w:t>Below are the main targets of the RPS:</w:t>
      </w:r>
    </w:p>
    <w:p w14:paraId="7F5A4FB9" w14:textId="32015BFC" w:rsidR="002B760B" w:rsidRDefault="00016616" w:rsidP="00016616">
      <w:pPr>
        <w:numPr>
          <w:ilvl w:val="0"/>
          <w:numId w:val="7"/>
        </w:numPr>
      </w:pPr>
      <w:r w:rsidRPr="00016616">
        <w:t xml:space="preserve">25% </w:t>
      </w:r>
      <w:r>
        <w:t xml:space="preserve">of </w:t>
      </w:r>
      <w:r w:rsidR="002B760B">
        <w:t xml:space="preserve">electricity sold by utilities are from renewable sources </w:t>
      </w:r>
      <w:r w:rsidRPr="00016616">
        <w:t>by 2025</w:t>
      </w:r>
      <w:r w:rsidR="009D3E48">
        <w:t>.</w:t>
      </w:r>
    </w:p>
    <w:p w14:paraId="3EA7F283" w14:textId="24F5A734" w:rsidR="00016616" w:rsidRPr="00016616" w:rsidRDefault="00016616" w:rsidP="00AB334E">
      <w:pPr>
        <w:numPr>
          <w:ilvl w:val="0"/>
          <w:numId w:val="7"/>
        </w:numPr>
      </w:pPr>
      <w:r w:rsidRPr="00016616">
        <w:t>40%</w:t>
      </w:r>
      <w:r w:rsidR="002B760B" w:rsidRPr="002B760B">
        <w:t xml:space="preserve"> </w:t>
      </w:r>
      <w:r w:rsidR="002B760B">
        <w:t xml:space="preserve">of electricity sold by utilities are from renewable sources </w:t>
      </w:r>
      <w:r w:rsidRPr="00016616">
        <w:t>by 2025 by 2030</w:t>
      </w:r>
      <w:r w:rsidR="009D3E48">
        <w:t>.</w:t>
      </w:r>
    </w:p>
    <w:p w14:paraId="232369D8" w14:textId="3DB3A648" w:rsidR="00016616" w:rsidRDefault="00016616" w:rsidP="004B0F38">
      <w:pPr>
        <w:numPr>
          <w:ilvl w:val="0"/>
          <w:numId w:val="7"/>
        </w:numPr>
      </w:pPr>
      <w:r w:rsidRPr="00016616">
        <w:t xml:space="preserve">REC procurement from 10 million by 2020 to 45 million by 2030 </w:t>
      </w:r>
      <w:r w:rsidR="004B0F38">
        <w:t>(</w:t>
      </w:r>
      <w:r w:rsidRPr="00016616">
        <w:t>50/50 split from solar and wind.</w:t>
      </w:r>
      <w:r w:rsidR="004B0F38">
        <w:t>)</w:t>
      </w:r>
    </w:p>
    <w:p w14:paraId="5438C5C7" w14:textId="7F1C3DBE" w:rsidR="00AB334E" w:rsidRDefault="00AB334E" w:rsidP="00016616">
      <w:pPr>
        <w:numPr>
          <w:ilvl w:val="0"/>
          <w:numId w:val="7"/>
        </w:numPr>
      </w:pPr>
      <w:r w:rsidRPr="00AB334E">
        <w:t xml:space="preserve">1% of annual requirement beginning in 2015 for </w:t>
      </w:r>
      <w:proofErr w:type="gramStart"/>
      <w:r w:rsidRPr="00AB334E">
        <w:t>IOU</w:t>
      </w:r>
      <w:proofErr w:type="gramEnd"/>
    </w:p>
    <w:p w14:paraId="56403A73" w14:textId="77777777" w:rsidR="00AB334E" w:rsidRDefault="00AB334E" w:rsidP="00016616">
      <w:pPr>
        <w:numPr>
          <w:ilvl w:val="0"/>
          <w:numId w:val="7"/>
        </w:numPr>
      </w:pPr>
      <w:r w:rsidRPr="00AB334E">
        <w:t xml:space="preserve">Wind: 75% of annual requirement for IOUs, 60% of annual requirement for alternative retail electric suppliers. </w:t>
      </w:r>
    </w:p>
    <w:p w14:paraId="3BFBC962" w14:textId="7979A9A4" w:rsidR="00016616" w:rsidRDefault="00AB334E" w:rsidP="00016616">
      <w:pPr>
        <w:numPr>
          <w:ilvl w:val="0"/>
          <w:numId w:val="7"/>
        </w:numPr>
      </w:pPr>
      <w:r w:rsidRPr="00AB334E">
        <w:t>Photovoltaics: 6% of annual requirement beginning in 2015-2016.</w:t>
      </w:r>
    </w:p>
    <w:p w14:paraId="4B6DF017" w14:textId="59D196BB" w:rsidR="00016616" w:rsidRDefault="009D3E48" w:rsidP="009D3E48">
      <w:r>
        <w:t xml:space="preserve">While the state is not currently on track to achieve the closet goal of the RPS, which is 25% by 2025, legislature is being added to assist the state </w:t>
      </w:r>
      <w:r w:rsidR="00931C65">
        <w:t xml:space="preserve">achieve this goal. If the state were able to electrify </w:t>
      </w:r>
      <w:r w:rsidR="00313AF8">
        <w:t xml:space="preserve">privately </w:t>
      </w:r>
      <w:r w:rsidR="00313AF8">
        <w:lastRenderedPageBreak/>
        <w:t xml:space="preserve">owned vehicles by 2035, this would certainly </w:t>
      </w:r>
      <w:r w:rsidR="00443BEB">
        <w:t xml:space="preserve">assist in accelerating the states RPS goals, given </w:t>
      </w:r>
      <w:r w:rsidR="00C96D85">
        <w:t>more than half of the transportation’s consumption is from motor gasoline.</w:t>
      </w:r>
    </w:p>
    <w:p w14:paraId="1E20E05D" w14:textId="622E9950" w:rsidR="0027208C" w:rsidRDefault="00755B23" w:rsidP="0027208C">
      <w:r>
        <w:t>Environment I</w:t>
      </w:r>
      <w:r w:rsidR="0027208C">
        <w:t xml:space="preserve">llinois is one of the largest proponents for </w:t>
      </w:r>
      <w:r w:rsidR="00E24F92">
        <w:t>electrifying the transportation sector in Illinois. They are a p</w:t>
      </w:r>
      <w:r w:rsidR="0027208C" w:rsidRPr="001F2B2F">
        <w:t>ublicly funded organization</w:t>
      </w:r>
      <w:r w:rsidR="00E24F92">
        <w:t xml:space="preserve"> that is </w:t>
      </w:r>
      <w:r w:rsidR="0027208C" w:rsidRPr="001F2B2F">
        <w:t>pu</w:t>
      </w:r>
      <w:r w:rsidR="00E24F92">
        <w:t>s</w:t>
      </w:r>
      <w:r w:rsidR="0027208C" w:rsidRPr="001F2B2F">
        <w:t xml:space="preserve">hing for better legislation to make Illinois a healthier and greener state. </w:t>
      </w:r>
      <w:r w:rsidR="00E24F92">
        <w:t xml:space="preserve">Their main campaign </w:t>
      </w:r>
      <w:r w:rsidR="00783766">
        <w:t>outlining this goal the “</w:t>
      </w:r>
      <w:r w:rsidR="0066281E">
        <w:t>Destination</w:t>
      </w:r>
      <w:r w:rsidR="00783766">
        <w:t>: Zero Carbon” with the following goals</w:t>
      </w:r>
      <w:r w:rsidR="0066281E">
        <w:t>:</w:t>
      </w:r>
    </w:p>
    <w:p w14:paraId="7971A8AD" w14:textId="77777777" w:rsidR="0066281E" w:rsidRPr="0066281E" w:rsidRDefault="0066281E" w:rsidP="0066281E">
      <w:pPr>
        <w:numPr>
          <w:ilvl w:val="0"/>
          <w:numId w:val="8"/>
        </w:numPr>
      </w:pPr>
      <w:r w:rsidRPr="0066281E">
        <w:t>Make all new cars electric by 2035.</w:t>
      </w:r>
    </w:p>
    <w:p w14:paraId="1860DF66" w14:textId="77777777" w:rsidR="0066281E" w:rsidRPr="0066281E" w:rsidRDefault="0066281E" w:rsidP="0066281E">
      <w:pPr>
        <w:numPr>
          <w:ilvl w:val="0"/>
          <w:numId w:val="8"/>
        </w:numPr>
      </w:pPr>
      <w:r w:rsidRPr="0066281E">
        <w:t xml:space="preserve">Make all buses electric by 2030. </w:t>
      </w:r>
    </w:p>
    <w:p w14:paraId="57670AEB" w14:textId="49C6742A" w:rsidR="0066281E" w:rsidRDefault="0066281E" w:rsidP="0066281E">
      <w:pPr>
        <w:numPr>
          <w:ilvl w:val="0"/>
          <w:numId w:val="8"/>
        </w:numPr>
      </w:pPr>
      <w:r w:rsidRPr="0066281E">
        <w:t xml:space="preserve">Double the number of people who travel on foot, </w:t>
      </w:r>
      <w:proofErr w:type="gramStart"/>
      <w:r w:rsidRPr="0066281E">
        <w:t>bike</w:t>
      </w:r>
      <w:proofErr w:type="gramEnd"/>
      <w:r w:rsidRPr="0066281E">
        <w:t xml:space="preserve"> or public transit by 2030.</w:t>
      </w:r>
    </w:p>
    <w:p w14:paraId="5D6358FB" w14:textId="5043DB7E" w:rsidR="0066281E" w:rsidRDefault="007F71AD" w:rsidP="007F71AD">
      <w:r>
        <w:t xml:space="preserve">The campaign is mirrored after the </w:t>
      </w:r>
      <w:r w:rsidR="00753384" w:rsidRPr="00753384">
        <w:t>Zero Emission Vehicle (ZEV) program</w:t>
      </w:r>
      <w:r w:rsidR="001D62C8">
        <w:t xml:space="preserve"> which has been mandated in Illinois. It is managed by the</w:t>
      </w:r>
      <w:r w:rsidR="00304CAB">
        <w:t xml:space="preserve"> </w:t>
      </w:r>
      <w:r w:rsidR="00304CAB" w:rsidRPr="00304CAB">
        <w:t>California Air Resources Board (CARB)</w:t>
      </w:r>
      <w:r w:rsidR="00304CAB">
        <w:t xml:space="preserve"> and has already been adopted by 10 other states (</w:t>
      </w:r>
      <w:r w:rsidR="00304CAB" w:rsidRPr="00304CAB">
        <w:t>Colorado, Connecticut, Maine, Maryland, Massachusetts, New Jersey, New York, Oregon, Rhode Island, and Vermont</w:t>
      </w:r>
      <w:r w:rsidR="00304CAB">
        <w:t>.)</w:t>
      </w:r>
      <w:r w:rsidR="00210D68">
        <w:t xml:space="preserve"> </w:t>
      </w:r>
    </w:p>
    <w:p w14:paraId="56484A9D" w14:textId="351F8AD6" w:rsidR="0066281E" w:rsidRDefault="00210D68" w:rsidP="007F71AD">
      <w:r>
        <w:t>The goal of the ZEV program is to</w:t>
      </w:r>
      <w:r w:rsidR="00EB2FCD">
        <w:t xml:space="preserve"> </w:t>
      </w:r>
      <w:r w:rsidR="00EB2FCD" w:rsidRPr="00EB2FCD">
        <w:t>ensure that automakers research, develop, and market EVs</w:t>
      </w:r>
      <w:r w:rsidR="00EB2FCD">
        <w:t>. Th</w:t>
      </w:r>
      <w:r w:rsidR="00D52A72">
        <w:t>e mandate requires that California only sell EVs by 2035.</w:t>
      </w:r>
      <w:r w:rsidR="00662597">
        <w:t xml:space="preserve"> </w:t>
      </w:r>
      <w:r w:rsidR="00662597" w:rsidRPr="00662597">
        <w:t>By directly requiring that automakers invest in clean technology, the ZEV program is considered one of the nation’s most forward-looking climate policies, and a driving force behind an expanding market with over 40 zero emission models available to the U.S. public in 2019</w:t>
      </w:r>
      <w:r w:rsidR="00662597">
        <w:t xml:space="preserve">. </w:t>
      </w:r>
      <w:r w:rsidR="00A70629">
        <w:t xml:space="preserve"> </w:t>
      </w:r>
    </w:p>
    <w:p w14:paraId="161DFB27" w14:textId="26DA7CDF" w:rsidR="0066281E" w:rsidRDefault="00A70629" w:rsidP="007F71AD">
      <w:r>
        <w:t>The ZEV program makes a distinction between the 3 main types of EVs:</w:t>
      </w:r>
    </w:p>
    <w:p w14:paraId="3D5A2043" w14:textId="5B63E8CC" w:rsidR="00A209BC" w:rsidRDefault="00A209BC" w:rsidP="00A209BC">
      <w:pPr>
        <w:pStyle w:val="ListParagraph"/>
        <w:numPr>
          <w:ilvl w:val="0"/>
          <w:numId w:val="9"/>
        </w:numPr>
        <w:spacing w:after="0"/>
      </w:pPr>
      <w:r>
        <w:t>Plug-in hybrid vehicles</w:t>
      </w:r>
      <w:r>
        <w:t xml:space="preserve">: </w:t>
      </w:r>
      <w:r>
        <w:t>combine a conventional gasoline-powered engine with a battery that can be recharged from the electrical grid.</w:t>
      </w:r>
    </w:p>
    <w:p w14:paraId="45946CCD" w14:textId="77777777" w:rsidR="00A209BC" w:rsidRDefault="00A209BC" w:rsidP="00A209BC">
      <w:pPr>
        <w:spacing w:after="0"/>
      </w:pPr>
    </w:p>
    <w:p w14:paraId="6A1ED2BB" w14:textId="61C644A3" w:rsidR="00A209BC" w:rsidRDefault="00A209BC" w:rsidP="00A209BC">
      <w:pPr>
        <w:pStyle w:val="ListParagraph"/>
        <w:numPr>
          <w:ilvl w:val="0"/>
          <w:numId w:val="9"/>
        </w:numPr>
        <w:spacing w:after="0"/>
      </w:pPr>
      <w:r>
        <w:t>Battery electric vehicles</w:t>
      </w:r>
      <w:r>
        <w:t xml:space="preserve">: </w:t>
      </w:r>
      <w:r>
        <w:t>run entirely on electricity and can be recharged from the electricity grid.</w:t>
      </w:r>
    </w:p>
    <w:p w14:paraId="3B873D1B" w14:textId="77777777" w:rsidR="00A209BC" w:rsidRDefault="00A209BC" w:rsidP="00A209BC">
      <w:pPr>
        <w:spacing w:after="0"/>
      </w:pPr>
    </w:p>
    <w:p w14:paraId="26F547A3" w14:textId="49B5FFCD" w:rsidR="0066281E" w:rsidRDefault="00A209BC" w:rsidP="00A209BC">
      <w:pPr>
        <w:pStyle w:val="ListParagraph"/>
        <w:numPr>
          <w:ilvl w:val="0"/>
          <w:numId w:val="9"/>
        </w:numPr>
        <w:spacing w:after="0"/>
      </w:pPr>
      <w:r>
        <w:t>Hydrogen fuel cell vehicle</w:t>
      </w:r>
      <w:r>
        <w:t>:</w:t>
      </w:r>
      <w:r>
        <w:t xml:space="preserve"> run on electricity produced from a fuel cell using hydrogen gas.</w:t>
      </w:r>
    </w:p>
    <w:p w14:paraId="71CC3832" w14:textId="77777777" w:rsidR="00A209BC" w:rsidRDefault="00A209BC" w:rsidP="00A209BC">
      <w:pPr>
        <w:pStyle w:val="ListParagraph"/>
      </w:pPr>
    </w:p>
    <w:p w14:paraId="662342F2" w14:textId="71B9DF70" w:rsidR="00A209BC" w:rsidRDefault="00A209BC" w:rsidP="00A209BC">
      <w:pPr>
        <w:spacing w:after="0"/>
      </w:pPr>
      <w:r>
        <w:t xml:space="preserve">The ZEV program </w:t>
      </w:r>
      <w:r w:rsidR="00675006">
        <w:t>works assigning</w:t>
      </w:r>
      <w:r w:rsidR="00675006" w:rsidRPr="00675006">
        <w:t xml:space="preserve"> each automaker “ZEV credits.” Automakers are required to maintain ZEV credits equal to a set percentage of non-electric sales. Each car sold earns </w:t>
      </w:r>
      <w:proofErr w:type="gramStart"/>
      <w:r w:rsidR="00675006" w:rsidRPr="00675006">
        <w:t>a number of</w:t>
      </w:r>
      <w:proofErr w:type="gramEnd"/>
      <w:r w:rsidR="00675006" w:rsidRPr="00675006">
        <w:t xml:space="preserve"> credits based on the type of ZEV and its battery range.</w:t>
      </w:r>
      <w:r w:rsidR="00675006">
        <w:t xml:space="preserve"> The credit requirements increase over time. </w:t>
      </w:r>
    </w:p>
    <w:p w14:paraId="2B905677" w14:textId="77777777" w:rsidR="00476949" w:rsidRDefault="00476949" w:rsidP="00A209BC">
      <w:pPr>
        <w:spacing w:after="0"/>
      </w:pPr>
    </w:p>
    <w:p w14:paraId="02BDBEDB" w14:textId="09235569" w:rsidR="00D73E1F" w:rsidRPr="0066281E" w:rsidRDefault="00D73E1F" w:rsidP="00A209BC">
      <w:pPr>
        <w:spacing w:after="0"/>
      </w:pPr>
      <w:r>
        <w:t xml:space="preserve">Examples of the difference in </w:t>
      </w:r>
      <w:r w:rsidR="00476949">
        <w:t>credits for types of EVs are</w:t>
      </w:r>
      <w:r w:rsidRPr="00D73E1F">
        <w:t xml:space="preserve"> the Tesla Model S, which boasts a range of more than 200 miles, is eligible for 3.3 credits, while the 84-mile range Nissan Leaf is credited at 1.8 ZEV credits per car sold.</w:t>
      </w:r>
    </w:p>
    <w:p w14:paraId="589068DC" w14:textId="5B51EB58" w:rsidR="00016616" w:rsidRDefault="00016616" w:rsidP="009D3E48"/>
    <w:p w14:paraId="70BE802F" w14:textId="3F3C4F8B" w:rsidR="00016616" w:rsidRPr="00016616" w:rsidRDefault="00476949" w:rsidP="009D3E48">
      <w:r>
        <w:t xml:space="preserve">There </w:t>
      </w:r>
      <w:r w:rsidR="003646FD">
        <w:t xml:space="preserve">are </w:t>
      </w:r>
      <w:r>
        <w:t>also limitation</w:t>
      </w:r>
      <w:r w:rsidR="003646FD">
        <w:t>s</w:t>
      </w:r>
      <w:r>
        <w:t xml:space="preserve"> to </w:t>
      </w:r>
      <w:proofErr w:type="spellStart"/>
      <w:r>
        <w:t>they</w:t>
      </w:r>
      <w:proofErr w:type="spellEnd"/>
      <w:r>
        <w:t xml:space="preserve"> type of </w:t>
      </w:r>
      <w:r w:rsidR="00322BAB">
        <w:t xml:space="preserve">EVs for the program. Only 43% can come from plug-in hybrid vehicles given they are considered a transitional </w:t>
      </w:r>
      <w:r w:rsidR="003646FD">
        <w:t>EV that still relies on gasoline. 57% of credits must come from battery EVs and fuel cell EVs.</w:t>
      </w:r>
    </w:p>
    <w:p w14:paraId="0C8AC537" w14:textId="77777777" w:rsidR="00016616" w:rsidRPr="00B36CAF" w:rsidRDefault="00016616" w:rsidP="00277A20"/>
    <w:p w14:paraId="54B5F971" w14:textId="78529764" w:rsidR="00A311D1" w:rsidRDefault="003646FD" w:rsidP="00A311D1">
      <w:pPr>
        <w:rPr>
          <w:b/>
          <w:bCs/>
        </w:rPr>
      </w:pPr>
      <w:r>
        <w:rPr>
          <w:b/>
          <w:bCs/>
        </w:rPr>
        <w:t>Objectives</w:t>
      </w:r>
    </w:p>
    <w:p w14:paraId="16626330" w14:textId="717F6C42" w:rsidR="00A311D1" w:rsidRDefault="003646FD" w:rsidP="00A311D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Calculate total energy demand for 100%</w:t>
      </w:r>
      <w:r w:rsidR="00A311D1" w:rsidRPr="00670DE5">
        <w:rPr>
          <w:b/>
          <w:bCs/>
        </w:rPr>
        <w:t xml:space="preserve"> electric vehicles in Illinois by 2035.</w:t>
      </w:r>
    </w:p>
    <w:p w14:paraId="17FBDD3B" w14:textId="71FECC75" w:rsidR="007F71AD" w:rsidRPr="007F71AD" w:rsidRDefault="007F71AD" w:rsidP="007F71AD">
      <w:pPr>
        <w:pStyle w:val="ListParagraph"/>
      </w:pPr>
      <w:r>
        <w:t>For my analysis, I will only be focusing on the first goal of this campaign</w:t>
      </w:r>
      <w:r w:rsidR="00111496">
        <w:t xml:space="preserve"> </w:t>
      </w:r>
      <w:r w:rsidR="00111496">
        <w:t>“Destination: Zero Carbon”</w:t>
      </w:r>
      <w:r w:rsidR="00111496">
        <w:t>, which focuses on privately owned vehicles</w:t>
      </w:r>
      <w:r w:rsidR="00BF62E3">
        <w:t xml:space="preserve"> and no public transport. While the California mandate only requires </w:t>
      </w:r>
      <w:r w:rsidR="004E4AAB">
        <w:t xml:space="preserve">that all private vehicles that are being sold be EVs by 2035, this paper will investigate </w:t>
      </w:r>
      <w:r w:rsidR="006019AF">
        <w:t>of</w:t>
      </w:r>
      <w:r w:rsidR="004E4AAB">
        <w:t xml:space="preserve"> all private vehicles </w:t>
      </w:r>
      <w:r w:rsidR="006019AF">
        <w:t>being</w:t>
      </w:r>
      <w:r w:rsidR="004E4AAB">
        <w:t xml:space="preserve"> transitioned to </w:t>
      </w:r>
      <w:r w:rsidR="006019AF">
        <w:t>EVs by 2035.</w:t>
      </w:r>
    </w:p>
    <w:p w14:paraId="0720A1DE" w14:textId="77777777" w:rsidR="00A311D1" w:rsidRPr="00A311D1" w:rsidRDefault="00A311D1" w:rsidP="00A311D1">
      <w:pPr>
        <w:pStyle w:val="ListParagraph"/>
      </w:pPr>
    </w:p>
    <w:p w14:paraId="642F5557" w14:textId="77777777" w:rsidR="00A311D1" w:rsidRPr="00670DE5" w:rsidRDefault="00A311D1" w:rsidP="00A311D1">
      <w:pPr>
        <w:pStyle w:val="ListParagraph"/>
        <w:numPr>
          <w:ilvl w:val="0"/>
          <w:numId w:val="2"/>
        </w:numPr>
        <w:rPr>
          <w:b/>
          <w:bCs/>
        </w:rPr>
      </w:pPr>
      <w:r w:rsidRPr="00670DE5">
        <w:rPr>
          <w:b/>
          <w:bCs/>
        </w:rPr>
        <w:t>Maximize use of renewable sources for powering EV’s.</w:t>
      </w:r>
    </w:p>
    <w:p w14:paraId="25C43A5A" w14:textId="427EB416" w:rsidR="00BF62E3" w:rsidRDefault="005D6AEA" w:rsidP="00BF62E3">
      <w:pPr>
        <w:pStyle w:val="ListParagraph"/>
      </w:pPr>
      <w:r>
        <w:t xml:space="preserve">I will be looking at expected generation values for 3 renewable </w:t>
      </w:r>
      <w:r w:rsidR="006019AF">
        <w:t>sources:</w:t>
      </w:r>
      <w:r>
        <w:t xml:space="preserve"> nuclear, wind and solar energy.</w:t>
      </w:r>
      <w:r w:rsidR="001D65FC">
        <w:t xml:space="preserve"> The additional energy generated between 2020 and 2035 for the 3 sources will be </w:t>
      </w:r>
      <w:r w:rsidR="00C04A47">
        <w:t>compared to the energy demand</w:t>
      </w:r>
      <w:r w:rsidR="00111496">
        <w:t xml:space="preserve"> needed for 100% EVs</w:t>
      </w:r>
      <w:r w:rsidR="00C04A47">
        <w:t>.</w:t>
      </w:r>
      <w:r w:rsidR="00A311D1">
        <w:t xml:space="preserve"> </w:t>
      </w:r>
      <w:r w:rsidR="00BF62E3">
        <w:t>I will BAU</w:t>
      </w:r>
      <w:r w:rsidR="006019AF">
        <w:t xml:space="preserve"> </w:t>
      </w:r>
      <w:r w:rsidR="00BF62E3">
        <w:t xml:space="preserve">(Business </w:t>
      </w:r>
      <w:r w:rsidR="006019AF">
        <w:t>as</w:t>
      </w:r>
      <w:r w:rsidR="00BF62E3">
        <w:t xml:space="preserve"> Usual) values, meaning I will not anticipate additional growth or funding for renewable energy unless projects have already been approved, are in progress, or have been outlined to grow to a certain value by 2035.</w:t>
      </w:r>
    </w:p>
    <w:p w14:paraId="4E1F77A0" w14:textId="283D254B" w:rsidR="00670DE5" w:rsidRDefault="00670DE5" w:rsidP="006019AF"/>
    <w:p w14:paraId="1ECC15CB" w14:textId="268C55CF" w:rsidR="00670DE5" w:rsidRPr="009560E9" w:rsidRDefault="00670DE5" w:rsidP="00670DE5">
      <w:pPr>
        <w:pStyle w:val="ListParagraph"/>
        <w:numPr>
          <w:ilvl w:val="0"/>
          <w:numId w:val="2"/>
        </w:numPr>
        <w:rPr>
          <w:b/>
          <w:bCs/>
        </w:rPr>
      </w:pPr>
      <w:r w:rsidRPr="009560E9">
        <w:rPr>
          <w:b/>
          <w:bCs/>
        </w:rPr>
        <w:t xml:space="preserve">Ensure Illinois grid capacity </w:t>
      </w:r>
      <w:r w:rsidR="009560E9" w:rsidRPr="009560E9">
        <w:rPr>
          <w:b/>
          <w:bCs/>
        </w:rPr>
        <w:t>can</w:t>
      </w:r>
      <w:r w:rsidRPr="009560E9">
        <w:rPr>
          <w:b/>
          <w:bCs/>
        </w:rPr>
        <w:t xml:space="preserve"> handle additional energy demand.</w:t>
      </w:r>
    </w:p>
    <w:p w14:paraId="315C7277" w14:textId="02F6D7E2" w:rsidR="00670DE5" w:rsidRDefault="00670DE5" w:rsidP="00670DE5">
      <w:pPr>
        <w:pStyle w:val="ListParagraph"/>
      </w:pPr>
      <w:r>
        <w:t xml:space="preserve">Using </w:t>
      </w:r>
      <w:r w:rsidR="0000630C">
        <w:t xml:space="preserve">net generation values in Illinois </w:t>
      </w:r>
      <w:r w:rsidR="006019AF">
        <w:t>and total retail sales of electricity in Illinois</w:t>
      </w:r>
      <w:r w:rsidR="0000630C">
        <w:t>, I will determine if the current grid system can supply and transmit the total energy demand for 100% EV’s.</w:t>
      </w:r>
    </w:p>
    <w:p w14:paraId="2A0B7B97" w14:textId="15910E6C" w:rsidR="009560E9" w:rsidRPr="002A749F" w:rsidRDefault="009560E9" w:rsidP="00670DE5">
      <w:pPr>
        <w:pStyle w:val="ListParagraph"/>
        <w:rPr>
          <w:b/>
          <w:bCs/>
        </w:rPr>
      </w:pPr>
    </w:p>
    <w:p w14:paraId="78E31268" w14:textId="6913EEA6" w:rsidR="009560E9" w:rsidRPr="002A749F" w:rsidRDefault="009560E9" w:rsidP="009560E9">
      <w:pPr>
        <w:pStyle w:val="ListParagraph"/>
        <w:numPr>
          <w:ilvl w:val="0"/>
          <w:numId w:val="2"/>
        </w:numPr>
        <w:rPr>
          <w:b/>
          <w:bCs/>
        </w:rPr>
      </w:pPr>
      <w:r w:rsidRPr="002A749F">
        <w:rPr>
          <w:b/>
          <w:bCs/>
        </w:rPr>
        <w:t xml:space="preserve">Determine if savings from crude oil can fund installation of charging </w:t>
      </w:r>
      <w:r w:rsidR="002A749F" w:rsidRPr="002A749F">
        <w:rPr>
          <w:b/>
          <w:bCs/>
        </w:rPr>
        <w:t>infrastructure.</w:t>
      </w:r>
    </w:p>
    <w:p w14:paraId="5798CC71" w14:textId="6B05637A" w:rsidR="00670DE5" w:rsidRDefault="002A749F" w:rsidP="002A749F">
      <w:pPr>
        <w:pStyle w:val="ListParagraph"/>
      </w:pPr>
      <w:r>
        <w:t xml:space="preserve">I will determine if the savings from petroleum will be able to fund the installation of charging infrastructure. I will assume that since 80% of </w:t>
      </w:r>
      <w:r w:rsidR="00242C88">
        <w:t>gasoline</w:t>
      </w:r>
      <w:r>
        <w:t xml:space="preserve"> stations will be converted into charging infrastructures</w:t>
      </w:r>
      <w:r w:rsidR="00C04A47">
        <w:t xml:space="preserve"> with</w:t>
      </w:r>
      <w:r w:rsidR="006019AF">
        <w:t xml:space="preserve"> four</w:t>
      </w:r>
      <w:r w:rsidR="00C04A47">
        <w:t xml:space="preserve"> charging port</w:t>
      </w:r>
      <w:r w:rsidR="00D32F31">
        <w:t>s</w:t>
      </w:r>
      <w:r w:rsidR="00242C88">
        <w:t xml:space="preserve"> at each location</w:t>
      </w:r>
      <w:r w:rsidR="00CC334A">
        <w:t>.</w:t>
      </w:r>
      <w:r w:rsidR="006019AF">
        <w:t xml:space="preserve"> Given a portion of the EVs in Illinois by 2035 will include plug-in hybrids, </w:t>
      </w:r>
      <w:r w:rsidR="00242C88">
        <w:t>I am assuming about 20% of the current gasoline stations will be able to supply the states motor gasoline demands in 2035.</w:t>
      </w:r>
    </w:p>
    <w:p w14:paraId="11DFB401" w14:textId="77777777" w:rsidR="005F442D" w:rsidRPr="00CC334A" w:rsidRDefault="005F442D" w:rsidP="00CC334A">
      <w:pPr>
        <w:rPr>
          <w:b/>
          <w:bCs/>
        </w:rPr>
      </w:pPr>
    </w:p>
    <w:p w14:paraId="52B03D1F" w14:textId="64ADD235" w:rsidR="005F442D" w:rsidRPr="005F442D" w:rsidRDefault="005F442D" w:rsidP="005F442D">
      <w:pPr>
        <w:rPr>
          <w:b/>
          <w:bCs/>
        </w:rPr>
      </w:pPr>
      <w:r w:rsidRPr="005F442D">
        <w:rPr>
          <w:b/>
          <w:bCs/>
        </w:rPr>
        <w:t>Equations</w:t>
      </w:r>
    </w:p>
    <w:p w14:paraId="79121923" w14:textId="752D1087" w:rsidR="00585BCD" w:rsidRDefault="007A17E2" w:rsidP="00E82D9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Average Miles Travelled/Year x </w:t>
      </w:r>
      <w:r w:rsidR="00585BCD">
        <w:rPr>
          <w:b/>
          <w:bCs/>
        </w:rPr>
        <w:t>IL = Average</w:t>
      </w:r>
      <w:r>
        <w:rPr>
          <w:b/>
          <w:bCs/>
        </w:rPr>
        <w:t xml:space="preserve"> miles per</w:t>
      </w:r>
      <w:r w:rsidR="00585BCD">
        <w:rPr>
          <w:b/>
          <w:bCs/>
        </w:rPr>
        <w:t xml:space="preserve"> fuel consumption x </w:t>
      </w:r>
      <w:r w:rsidR="00FC2B1C">
        <w:rPr>
          <w:b/>
          <w:bCs/>
        </w:rPr>
        <w:t>Volume of gasoline consumed</w:t>
      </w:r>
      <w:r w:rsidR="008E5CF5">
        <w:rPr>
          <w:b/>
          <w:bCs/>
        </w:rPr>
        <w:t xml:space="preserve"> annually</w:t>
      </w:r>
    </w:p>
    <w:p w14:paraId="26BC8F67" w14:textId="431F31FB" w:rsidR="00E82D98" w:rsidRDefault="00E82D98" w:rsidP="00E82D9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Total </w:t>
      </w:r>
      <w:r w:rsidR="00A36A73">
        <w:rPr>
          <w:b/>
          <w:bCs/>
        </w:rPr>
        <w:t xml:space="preserve">Energy </w:t>
      </w:r>
      <w:r>
        <w:rPr>
          <w:b/>
          <w:bCs/>
        </w:rPr>
        <w:t>Demand = Average Miles Travelled/Year x Average EV Energy Consumption</w:t>
      </w:r>
    </w:p>
    <w:p w14:paraId="26726915" w14:textId="44BDABEC" w:rsidR="00D211B9" w:rsidRDefault="00D211B9" w:rsidP="00E82D9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Energy Savings = Energy Demand (100% ICE) – Energy Demand (100%EV’s)</w:t>
      </w:r>
    </w:p>
    <w:p w14:paraId="4CE1C048" w14:textId="0B9A662C" w:rsidR="00A36A73" w:rsidRDefault="009A2777" w:rsidP="009A2777">
      <w:pPr>
        <w:pStyle w:val="ListParagraph"/>
        <w:numPr>
          <w:ilvl w:val="0"/>
          <w:numId w:val="6"/>
        </w:numPr>
        <w:rPr>
          <w:b/>
          <w:bCs/>
        </w:rPr>
      </w:pPr>
      <w:r w:rsidRPr="009A2777">
        <w:rPr>
          <w:b/>
          <w:bCs/>
        </w:rPr>
        <w:t>Feasibility on Illinois Grid System</w:t>
      </w:r>
      <w:r>
        <w:rPr>
          <w:b/>
          <w:bCs/>
        </w:rPr>
        <w:t>:</w:t>
      </w:r>
    </w:p>
    <w:p w14:paraId="3B795EE4" w14:textId="1C9CF7F9" w:rsidR="009A2777" w:rsidRPr="009A2777" w:rsidRDefault="00A36A73" w:rsidP="00A36A73">
      <w:pPr>
        <w:pStyle w:val="ListParagraph"/>
        <w:ind w:left="360"/>
        <w:rPr>
          <w:b/>
          <w:bCs/>
        </w:rPr>
      </w:pPr>
      <w:r>
        <w:rPr>
          <w:b/>
          <w:bCs/>
        </w:rPr>
        <w:t>Net Energy Generated- Energy Consumed (Total Retail Sales)&gt; Total Energy Demand</w:t>
      </w:r>
    </w:p>
    <w:p w14:paraId="5577EDCE" w14:textId="122B3D9A" w:rsidR="00A311D1" w:rsidRPr="00E82D98" w:rsidRDefault="00A36A73" w:rsidP="00E82D9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Expected </w:t>
      </w:r>
      <w:r w:rsidR="008952C2">
        <w:rPr>
          <w:b/>
          <w:bCs/>
        </w:rPr>
        <w:t>Renewable Energy Generated (Nuclear + Wind + Solar)&gt; Total Energy Demand</w:t>
      </w:r>
    </w:p>
    <w:p w14:paraId="54C4A0A4" w14:textId="31FB346A" w:rsidR="002A749F" w:rsidRPr="00E82D98" w:rsidRDefault="002A749F" w:rsidP="00E82D98">
      <w:pPr>
        <w:pStyle w:val="ListParagraph"/>
        <w:numPr>
          <w:ilvl w:val="0"/>
          <w:numId w:val="6"/>
        </w:numPr>
        <w:rPr>
          <w:b/>
          <w:bCs/>
        </w:rPr>
      </w:pPr>
      <w:r w:rsidRPr="00E82D98">
        <w:rPr>
          <w:b/>
          <w:bCs/>
        </w:rPr>
        <w:t>Annual Cost</w:t>
      </w:r>
      <w:r w:rsidR="0042507A">
        <w:rPr>
          <w:b/>
          <w:bCs/>
        </w:rPr>
        <w:t xml:space="preserve"> of</w:t>
      </w:r>
      <w:r w:rsidRPr="00E82D98">
        <w:rPr>
          <w:b/>
          <w:bCs/>
        </w:rPr>
        <w:t xml:space="preserve"> Petroleum in Illinois &gt; Cost of converting 0.8 current fuel stations to EV charging stations</w:t>
      </w:r>
      <w:r w:rsidR="00DD0DE2">
        <w:rPr>
          <w:b/>
          <w:bCs/>
        </w:rPr>
        <w:t xml:space="preserve"> with 2 charging </w:t>
      </w:r>
      <w:proofErr w:type="gramStart"/>
      <w:r w:rsidR="00DD0DE2">
        <w:rPr>
          <w:b/>
          <w:bCs/>
        </w:rPr>
        <w:t>ports</w:t>
      </w:r>
      <w:proofErr w:type="gramEnd"/>
    </w:p>
    <w:p w14:paraId="176324E5" w14:textId="48C630D6" w:rsidR="000E5ED4" w:rsidRDefault="000E5ED4" w:rsidP="002A749F">
      <w:pPr>
        <w:pStyle w:val="ListParagraph"/>
        <w:ind w:left="1440" w:hanging="720"/>
        <w:rPr>
          <w:b/>
          <w:bCs/>
        </w:rPr>
      </w:pPr>
    </w:p>
    <w:p w14:paraId="764C62C5" w14:textId="77777777" w:rsidR="00242C88" w:rsidRDefault="00242C88" w:rsidP="002A749F">
      <w:pPr>
        <w:pStyle w:val="ListParagraph"/>
        <w:ind w:left="1440" w:hanging="720"/>
        <w:rPr>
          <w:b/>
          <w:bCs/>
        </w:rPr>
      </w:pPr>
    </w:p>
    <w:p w14:paraId="6E0C9DA9" w14:textId="2578C71D" w:rsidR="00536596" w:rsidRPr="00536596" w:rsidRDefault="00536596" w:rsidP="00E82D98">
      <w:pPr>
        <w:rPr>
          <w:b/>
          <w:bCs/>
        </w:rPr>
      </w:pPr>
      <w:r w:rsidRPr="00536596">
        <w:rPr>
          <w:b/>
          <w:bCs/>
        </w:rPr>
        <w:lastRenderedPageBreak/>
        <w:t>Total Miles Driven in Illinois</w:t>
      </w:r>
    </w:p>
    <w:p w14:paraId="21980787" w14:textId="068316C1" w:rsidR="00E82D98" w:rsidRDefault="00E82D98" w:rsidP="00E82D98">
      <w:r>
        <w:t>Average car (ICE) fuel consumption</w:t>
      </w:r>
      <w:r>
        <w:tab/>
      </w:r>
      <w:r>
        <w:tab/>
        <w:t xml:space="preserve"> = 25mpg</w:t>
      </w:r>
    </w:p>
    <w:p w14:paraId="5706C8C4" w14:textId="2DAE0EDC" w:rsidR="00E82D98" w:rsidRDefault="00E82D98" w:rsidP="00E82D98">
      <w:r>
        <w:t>Illinois motor gasoline consumption (2019)</w:t>
      </w:r>
      <w:r>
        <w:tab/>
        <w:t xml:space="preserve"> = 105 720 000 Barrels</w:t>
      </w:r>
    </w:p>
    <w:p w14:paraId="52FBC12C" w14:textId="109DDA0B" w:rsidR="00E82D98" w:rsidRDefault="00E82D98" w:rsidP="00E82D98">
      <w:r>
        <w:t xml:space="preserve">Gallons/Barrel conversion </w:t>
      </w:r>
      <w:r>
        <w:tab/>
      </w:r>
      <w:r>
        <w:tab/>
      </w:r>
      <w:r>
        <w:tab/>
        <w:t>= 1 barrel</w:t>
      </w:r>
      <w:r w:rsidR="00536596">
        <w:t>/</w:t>
      </w:r>
      <w:r>
        <w:t>42 gallons</w:t>
      </w:r>
    </w:p>
    <w:p w14:paraId="3F2E2DFE" w14:textId="79174D5A" w:rsidR="00E82D98" w:rsidRDefault="00536596" w:rsidP="00E82D98">
      <w:r>
        <w:t>Total</w:t>
      </w:r>
      <w:r w:rsidR="00E82D98">
        <w:t xml:space="preserve"> miles travelled</w:t>
      </w:r>
      <w:r>
        <w:t xml:space="preserve"> in IL</w:t>
      </w:r>
      <w:r w:rsidR="00E82D98">
        <w:t>/ year (2019)</w:t>
      </w:r>
      <w:r w:rsidR="00E82D98">
        <w:tab/>
      </w:r>
      <w:r w:rsidR="00E82D98">
        <w:tab/>
        <w:t xml:space="preserve"> = 25mpg x 105,270,000 Barrels x 42gallons/barrel</w:t>
      </w:r>
    </w:p>
    <w:p w14:paraId="2E89CC3B" w14:textId="0B88481D" w:rsidR="000E5ED4" w:rsidRDefault="00E82D98" w:rsidP="00E82D98">
      <w:r>
        <w:tab/>
      </w:r>
      <w:r>
        <w:tab/>
      </w:r>
      <w:r>
        <w:tab/>
      </w:r>
      <w:r>
        <w:tab/>
      </w:r>
      <w:r>
        <w:tab/>
      </w:r>
      <w:r>
        <w:tab/>
        <w:t>=1.1 x10^11 miles</w:t>
      </w:r>
    </w:p>
    <w:p w14:paraId="640A77FD" w14:textId="2BAFD9DD" w:rsidR="00E82D98" w:rsidRDefault="00E82D98" w:rsidP="00E82D98">
      <w:r>
        <w:t>(This value matches up with what I found from [5], total miles driven in Illinois in 2019 was 107 billion miles. I will use the value calculated above (110 billion miles).</w:t>
      </w:r>
      <w:r w:rsidR="00536596">
        <w:t xml:space="preserve"> I will assume this value to be the total average miles driven per year, as I found the value fluctuates annually, but shows no trend in increasing or decreasing over the past decade.</w:t>
      </w:r>
    </w:p>
    <w:p w14:paraId="400D4704" w14:textId="6D3E6D1C" w:rsidR="00536596" w:rsidRPr="00536596" w:rsidRDefault="001039DF" w:rsidP="00E82D98">
      <w:pPr>
        <w:rPr>
          <w:b/>
          <w:bCs/>
        </w:rPr>
      </w:pPr>
      <w:r>
        <w:rPr>
          <w:b/>
          <w:bCs/>
        </w:rPr>
        <w:t xml:space="preserve">Current </w:t>
      </w:r>
      <w:r w:rsidR="00536596" w:rsidRPr="00536596">
        <w:rPr>
          <w:b/>
          <w:bCs/>
        </w:rPr>
        <w:t>Percentage of EV’s in Illinois</w:t>
      </w:r>
    </w:p>
    <w:p w14:paraId="70ED07F1" w14:textId="211F5A05" w:rsidR="00536596" w:rsidRDefault="00536596" w:rsidP="00E82D98">
      <w:r w:rsidRPr="00536596">
        <w:t>Registered Automobiles in Illinois in 2019</w:t>
      </w:r>
      <w:r>
        <w:t xml:space="preserve"> </w:t>
      </w:r>
      <w:r>
        <w:tab/>
        <w:t xml:space="preserve">= </w:t>
      </w:r>
      <w:r w:rsidRPr="00536596">
        <w:t>4,286,622</w:t>
      </w:r>
    </w:p>
    <w:p w14:paraId="24333CFC" w14:textId="77777777" w:rsidR="00536596" w:rsidRDefault="00536596" w:rsidP="00536596">
      <w:r>
        <w:t xml:space="preserve">EV’s registered in Illinois (end of 2018) </w:t>
      </w:r>
      <w:r>
        <w:tab/>
      </w:r>
      <w:r>
        <w:tab/>
        <w:t>= 12400</w:t>
      </w:r>
    </w:p>
    <w:p w14:paraId="5CB74CC3" w14:textId="77777777" w:rsidR="00536596" w:rsidRDefault="00536596" w:rsidP="00536596">
      <w:proofErr w:type="gramStart"/>
      <w:r>
        <w:t>Non EV</w:t>
      </w:r>
      <w:proofErr w:type="gramEnd"/>
      <w:r>
        <w:t xml:space="preserve"> cars in Illinois </w:t>
      </w:r>
      <w:r>
        <w:tab/>
      </w:r>
      <w:r>
        <w:tab/>
      </w:r>
      <w:r>
        <w:tab/>
      </w:r>
      <w:r>
        <w:tab/>
        <w:t>= 4,274,222</w:t>
      </w:r>
    </w:p>
    <w:p w14:paraId="7F08BE09" w14:textId="172E93F6" w:rsidR="00536596" w:rsidRDefault="00536596" w:rsidP="00536596">
      <w:r>
        <w:t>Percentage of EV’s in Illinois</w:t>
      </w:r>
      <w:r>
        <w:tab/>
      </w:r>
      <w:r>
        <w:tab/>
      </w:r>
      <w:r>
        <w:tab/>
        <w:t>= 0.3%</w:t>
      </w:r>
    </w:p>
    <w:p w14:paraId="0D6F6060" w14:textId="41FB2E23" w:rsidR="00536596" w:rsidRDefault="00536596" w:rsidP="00536596">
      <w:r>
        <w:t>Currently, only about 0.3% of cars in Illinois are EV’s. To simplify calculations, I will assume that we are starting from 0% EV’s since the difference in energy needed will be insignificant.</w:t>
      </w:r>
    </w:p>
    <w:p w14:paraId="081EE491" w14:textId="4DDAC042" w:rsidR="00536596" w:rsidRDefault="00536596" w:rsidP="00E82D98">
      <w:pPr>
        <w:rPr>
          <w:b/>
          <w:bCs/>
        </w:rPr>
      </w:pPr>
      <w:r w:rsidRPr="00536596">
        <w:rPr>
          <w:b/>
          <w:bCs/>
        </w:rPr>
        <w:t>Total Energy Demand (100% EVs)</w:t>
      </w:r>
    </w:p>
    <w:p w14:paraId="5C0E787F" w14:textId="55B6850A" w:rsidR="00906D83" w:rsidRPr="00F65B4F" w:rsidRDefault="00F65B4F" w:rsidP="00E82D98">
      <w:r>
        <w:t>Average EV energy consumption</w:t>
      </w:r>
      <w:r>
        <w:tab/>
      </w:r>
      <w:r>
        <w:tab/>
        <w:t>=314Wh/mile</w:t>
      </w:r>
    </w:p>
    <w:p w14:paraId="4129C7D1" w14:textId="77777777" w:rsidR="00E82D98" w:rsidRDefault="00E82D98" w:rsidP="00E82D98">
      <w:r>
        <w:t>Total Energy Demand (100%)</w:t>
      </w:r>
      <w:r>
        <w:tab/>
      </w:r>
      <w:r>
        <w:tab/>
      </w:r>
      <w:r>
        <w:tab/>
        <w:t>= 1.1 x 10^11 miles x 314Wh/mile</w:t>
      </w:r>
    </w:p>
    <w:p w14:paraId="7AE38406" w14:textId="7006B77C" w:rsidR="00E82D98" w:rsidRDefault="00E82D98" w:rsidP="00E82D98">
      <w:r>
        <w:tab/>
      </w:r>
      <w:r>
        <w:tab/>
      </w:r>
      <w:r>
        <w:tab/>
      </w:r>
      <w:r>
        <w:tab/>
      </w:r>
      <w:r>
        <w:tab/>
      </w:r>
      <w:r>
        <w:tab/>
        <w:t xml:space="preserve">=3.454x10^13 </w:t>
      </w:r>
      <w:proofErr w:type="spellStart"/>
      <w:r>
        <w:t>Wh</w:t>
      </w:r>
      <w:proofErr w:type="spellEnd"/>
    </w:p>
    <w:p w14:paraId="577C8584" w14:textId="6B762862" w:rsidR="00E82D98" w:rsidRDefault="00E82D98" w:rsidP="00E82D98">
      <w:r>
        <w:tab/>
      </w:r>
      <w:r>
        <w:tab/>
      </w:r>
      <w:r>
        <w:tab/>
      </w:r>
      <w:r>
        <w:tab/>
      </w:r>
      <w:r>
        <w:tab/>
      </w:r>
      <w:r>
        <w:tab/>
        <w:t>=34.54 TWh</w:t>
      </w:r>
    </w:p>
    <w:p w14:paraId="2EF82B84" w14:textId="705639B5" w:rsidR="00242C88" w:rsidRDefault="00242C88" w:rsidP="00E82D98">
      <w:r>
        <w:tab/>
      </w:r>
      <w:r>
        <w:tab/>
      </w:r>
      <w:r>
        <w:tab/>
      </w:r>
      <w:r>
        <w:tab/>
      </w:r>
      <w:r>
        <w:tab/>
      </w:r>
      <w:r>
        <w:tab/>
        <w:t>=About 35 TWh</w:t>
      </w:r>
    </w:p>
    <w:p w14:paraId="3C672AD8" w14:textId="1445B693" w:rsidR="00E82D98" w:rsidRDefault="00E82D98" w:rsidP="00E82D98">
      <w:pPr>
        <w:rPr>
          <w:b/>
          <w:bCs/>
        </w:rPr>
      </w:pPr>
      <w:r w:rsidRPr="00536596">
        <w:rPr>
          <w:b/>
          <w:bCs/>
        </w:rPr>
        <w:t xml:space="preserve">Difference in Energy Demand between </w:t>
      </w:r>
      <w:r w:rsidR="00536596">
        <w:rPr>
          <w:b/>
          <w:bCs/>
        </w:rPr>
        <w:t xml:space="preserve">100% </w:t>
      </w:r>
      <w:r w:rsidR="00536596" w:rsidRPr="00536596">
        <w:rPr>
          <w:b/>
          <w:bCs/>
        </w:rPr>
        <w:t>I</w:t>
      </w:r>
      <w:r w:rsidR="00536596">
        <w:rPr>
          <w:b/>
          <w:bCs/>
        </w:rPr>
        <w:t>CE Vehicles and 100% EV’s</w:t>
      </w:r>
    </w:p>
    <w:p w14:paraId="5179DD39" w14:textId="1B8BCB17" w:rsidR="00536596" w:rsidRDefault="00536596" w:rsidP="00E82D98">
      <w:r>
        <w:t>Barrel of oil energy conversion</w:t>
      </w:r>
      <w:r>
        <w:tab/>
      </w:r>
      <w:r>
        <w:tab/>
      </w:r>
      <w:r>
        <w:tab/>
        <w:t>= 5.8 million BTU</w:t>
      </w:r>
      <w:r w:rsidR="00874CE1">
        <w:t>/ Barrel of oil</w:t>
      </w:r>
    </w:p>
    <w:p w14:paraId="77160861" w14:textId="258A7900" w:rsidR="00874CE1" w:rsidRDefault="00874CE1" w:rsidP="00874CE1">
      <w:r>
        <w:t>Current Energy Demand (Petroleum)</w:t>
      </w:r>
      <w:r>
        <w:tab/>
      </w:r>
      <w:r>
        <w:tab/>
        <w:t>= 105 720 000 x 5.8 mil BTU</w:t>
      </w:r>
    </w:p>
    <w:p w14:paraId="234C593E" w14:textId="21378BD7" w:rsidR="00874CE1" w:rsidRDefault="00874CE1" w:rsidP="00874CE1">
      <w:r>
        <w:tab/>
      </w:r>
      <w:r>
        <w:tab/>
      </w:r>
      <w:r>
        <w:tab/>
      </w:r>
      <w:r>
        <w:tab/>
      </w:r>
      <w:r>
        <w:tab/>
      </w:r>
      <w:r>
        <w:tab/>
        <w:t xml:space="preserve">= </w:t>
      </w:r>
      <w:r w:rsidRPr="00772E3B">
        <w:t>179</w:t>
      </w:r>
      <w:r>
        <w:t>.</w:t>
      </w:r>
      <w:r w:rsidRPr="00772E3B">
        <w:t>65</w:t>
      </w:r>
      <w:r>
        <w:t xml:space="preserve"> TWh</w:t>
      </w:r>
    </w:p>
    <w:p w14:paraId="02E883DF" w14:textId="7D54DC8F" w:rsidR="00874CE1" w:rsidRDefault="00874CE1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Energy saved from oil to electricity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  <w:t>= (179.65-34.54)/179.65 = 80%</w:t>
      </w:r>
    </w:p>
    <w:p w14:paraId="61848A0F" w14:textId="77777777" w:rsidR="003174D6" w:rsidRDefault="003174D6" w:rsidP="00874CE1">
      <w:pP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3D4B4A2E" w14:textId="77777777" w:rsidR="0042507A" w:rsidRDefault="0042507A" w:rsidP="00874CE1">
      <w:pP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3B9E464C" w14:textId="6B948F53" w:rsidR="00874CE1" w:rsidRPr="00874CE1" w:rsidRDefault="00874CE1" w:rsidP="00874CE1">
      <w:pP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874CE1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lastRenderedPageBreak/>
        <w:t>Feasibility on Illinois Grid System</w:t>
      </w:r>
    </w:p>
    <w:p w14:paraId="17CE58E6" w14:textId="38B92F2F" w:rsidR="00874CE1" w:rsidRDefault="00874CE1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Current </w:t>
      </w:r>
      <w:r w:rsidR="00AB573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net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electricity generation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  <w:t>= 184TWh</w:t>
      </w:r>
    </w:p>
    <w:p w14:paraId="3353EDCD" w14:textId="24A8FE19" w:rsidR="007D23AF" w:rsidRDefault="007D23AF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Total Retail Sales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  <w:t>= 138TWh</w:t>
      </w:r>
    </w:p>
    <w:p w14:paraId="2C4A97BF" w14:textId="692E2807" w:rsidR="004B7040" w:rsidRDefault="00F56F61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Energy not consumed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  <w:t xml:space="preserve">= </w:t>
      </w:r>
      <w:r w:rsidR="004B7040">
        <w:rPr>
          <w:rFonts w:ascii="Arial" w:hAnsi="Arial" w:cs="Arial"/>
          <w:color w:val="202124"/>
          <w:sz w:val="21"/>
          <w:szCs w:val="21"/>
          <w:shd w:val="clear" w:color="auto" w:fill="FFFFFF"/>
        </w:rPr>
        <w:t>46TWh</w:t>
      </w:r>
    </w:p>
    <w:p w14:paraId="4EFD6E4C" w14:textId="02C0456D" w:rsidR="00F6642E" w:rsidRDefault="00874CE1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Additional energy needed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 w:rsidR="00C572A4">
        <w:rPr>
          <w:rFonts w:ascii="Arial" w:hAnsi="Arial" w:cs="Arial"/>
          <w:color w:val="202124"/>
          <w:sz w:val="21"/>
          <w:szCs w:val="21"/>
          <w:shd w:val="clear" w:color="auto" w:fill="FFFFFF"/>
        </w:rPr>
        <w:t>=</w:t>
      </w:r>
      <w:r w:rsidR="007D23A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C572A4">
        <w:rPr>
          <w:rFonts w:ascii="Arial" w:hAnsi="Arial" w:cs="Arial"/>
          <w:color w:val="202124"/>
          <w:sz w:val="21"/>
          <w:szCs w:val="21"/>
          <w:shd w:val="clear" w:color="auto" w:fill="FFFFFF"/>
        </w:rPr>
        <w:t>34.54 TWH</w:t>
      </w:r>
    </w:p>
    <w:p w14:paraId="1541B0E8" w14:textId="77C55D8F" w:rsidR="00351E8D" w:rsidRDefault="004B7040" w:rsidP="00874C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The difference between the net electricity generated and energy sold (consumed) is larger than the energy demand for (100%) EV’s. Thus, the current grid system already has the capacity to supply and transmit the total energy demand.</w:t>
      </w:r>
    </w:p>
    <w:p w14:paraId="03FC3DB6" w14:textId="4D240AC1" w:rsidR="00E96845" w:rsidRPr="00E96845" w:rsidRDefault="00E96845" w:rsidP="00874CE1">
      <w:pPr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E96845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Anticipated Renewable Energy Generation in 2035</w:t>
      </w:r>
    </w:p>
    <w:p w14:paraId="50A87D89" w14:textId="47A57666" w:rsidR="00E96845" w:rsidRDefault="00E96845" w:rsidP="00874CE1">
      <w:r>
        <w:t>Using values of current renewable energy generated (nuclear, wind</w:t>
      </w:r>
      <w:r w:rsidR="001A74D6">
        <w:t xml:space="preserve"> and utility-scale solar) from the past 20 years, I was able to extrapolate to find anticipated generation values in 2035. Th</w:t>
      </w:r>
      <w:r w:rsidR="0038167B">
        <w:t xml:space="preserve">ese values follow the assumption that the 3 sources will grow at the continued same rate </w:t>
      </w:r>
      <w:r w:rsidR="00B76621">
        <w:t xml:space="preserve">in the next 15 years. While this may not be the case for nuclear energy, the overall value is still a conservative estimate given Illinois Renewable Portfolio Standard </w:t>
      </w:r>
      <w:r w:rsidR="00CD4BD9">
        <w:t xml:space="preserve">aims to power the state with 25% of renewable energy by 2035 and 40% by 2030. Thus, wind and solar will </w:t>
      </w:r>
      <w:r w:rsidR="00DB1ACA">
        <w:t>realistically grow to much larger values than shown in table 1.</w:t>
      </w:r>
    </w:p>
    <w:p w14:paraId="0DB7A317" w14:textId="5310ECA1" w:rsidR="00DB1ACA" w:rsidRDefault="00DB1ACA" w:rsidP="00932B82">
      <w:pPr>
        <w:jc w:val="center"/>
      </w:pPr>
      <w:r>
        <w:t>Table 1: Anticipated Energy Generation Values for Nuclear, Wind and Utility-Scale Solar by 2035 (in Thousand MWh)</w:t>
      </w:r>
    </w:p>
    <w:tbl>
      <w:tblPr>
        <w:tblW w:w="6820" w:type="dxa"/>
        <w:jc w:val="center"/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960"/>
        <w:gridCol w:w="1053"/>
      </w:tblGrid>
      <w:tr w:rsidR="00DB1ACA" w:rsidRPr="009A61FE" w14:paraId="2161BA36" w14:textId="77777777" w:rsidTr="00DB1ACA">
        <w:trPr>
          <w:trHeight w:val="2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A54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A62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Nuclear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81D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Wind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850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Solar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57F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DB1ACA" w:rsidRPr="009A61FE" w14:paraId="203060AA" w14:textId="77777777" w:rsidTr="00DB1ACA">
        <w:trPr>
          <w:trHeight w:val="29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1A0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Current Generation (2020)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FF5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100246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2C2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17111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4A0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92.85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A65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1ACA" w:rsidRPr="009A61FE" w14:paraId="5F051BE3" w14:textId="77777777" w:rsidTr="00DB1ACA">
        <w:trPr>
          <w:trHeight w:val="29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9DA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Expected Generation (2035)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711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105356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F37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86486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3A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185.5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FA4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1ACA" w:rsidRPr="009A61FE" w14:paraId="3699DC4E" w14:textId="77777777" w:rsidTr="00DB1ACA">
        <w:trPr>
          <w:trHeight w:val="29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ADFA" w14:textId="77777777" w:rsidR="00DB1ACA" w:rsidRPr="009A61FE" w:rsidRDefault="00DB1ACA" w:rsidP="00C15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Additional Energy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9D7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E22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69375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018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92.65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F71" w14:textId="77777777" w:rsidR="00DB1ACA" w:rsidRPr="009A61FE" w:rsidRDefault="00DB1ACA" w:rsidP="00C15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61FE">
              <w:rPr>
                <w:rFonts w:ascii="Calibri" w:eastAsia="Times New Roman" w:hAnsi="Calibri" w:cs="Calibri"/>
                <w:color w:val="000000"/>
              </w:rPr>
              <w:t>74577.65</w:t>
            </w:r>
          </w:p>
        </w:tc>
      </w:tr>
    </w:tbl>
    <w:p w14:paraId="3930CBA9" w14:textId="4B52ADA3" w:rsidR="00DB1ACA" w:rsidRDefault="00DB1ACA" w:rsidP="00874CE1"/>
    <w:p w14:paraId="3EDEFCA4" w14:textId="29355B7C" w:rsidR="00992A32" w:rsidRDefault="00932B82" w:rsidP="00874CE1">
      <w:r>
        <w:t xml:space="preserve">The overall sum of additional energy generated from 2020-2035 is </w:t>
      </w:r>
      <w:r w:rsidR="00233FD3">
        <w:t>7</w:t>
      </w:r>
      <w:r w:rsidR="00910191">
        <w:t>4577</w:t>
      </w:r>
      <w:r w:rsidR="00233FD3">
        <w:t xml:space="preserve"> thousand MWh (7</w:t>
      </w:r>
      <w:r w:rsidR="00910191">
        <w:t>4</w:t>
      </w:r>
      <w:r w:rsidR="00233FD3">
        <w:t xml:space="preserve"> TWh).</w:t>
      </w:r>
      <w:r w:rsidR="00F92D8E">
        <w:t xml:space="preserve"> This value is more than double the total energy demand for 100% EV’s</w:t>
      </w:r>
      <w:r w:rsidR="00992A32">
        <w:t xml:space="preserve"> which is 34 TWh</w:t>
      </w:r>
      <w:r w:rsidR="00F92D8E">
        <w:t>.</w:t>
      </w:r>
    </w:p>
    <w:p w14:paraId="78EE5332" w14:textId="253405C5" w:rsidR="007A074D" w:rsidRPr="00674791" w:rsidRDefault="007A074D" w:rsidP="00874CE1">
      <w:pPr>
        <w:rPr>
          <w:b/>
          <w:bCs/>
        </w:rPr>
      </w:pPr>
      <w:r w:rsidRPr="00674791">
        <w:rPr>
          <w:b/>
          <w:bCs/>
        </w:rPr>
        <w:t xml:space="preserve">Cost of </w:t>
      </w:r>
      <w:r w:rsidR="00674791" w:rsidRPr="00674791">
        <w:rPr>
          <w:b/>
          <w:bCs/>
        </w:rPr>
        <w:t>Infrastructure</w:t>
      </w:r>
      <w:r w:rsidR="005D60E0">
        <w:rPr>
          <w:b/>
          <w:bCs/>
        </w:rPr>
        <w:t xml:space="preserve"> for Electric Vehicle Supply Equipment</w:t>
      </w:r>
      <w:r w:rsidR="00F6642E">
        <w:rPr>
          <w:b/>
          <w:bCs/>
        </w:rPr>
        <w:t xml:space="preserve"> </w:t>
      </w:r>
      <w:r w:rsidR="005D60E0">
        <w:rPr>
          <w:b/>
          <w:bCs/>
        </w:rPr>
        <w:t>(EVSE)</w:t>
      </w:r>
    </w:p>
    <w:p w14:paraId="07ACE7EB" w14:textId="135B8FBD" w:rsidR="00992A32" w:rsidRDefault="00AF2D2E" w:rsidP="00874CE1">
      <w:r>
        <w:t xml:space="preserve">Average </w:t>
      </w:r>
      <w:r w:rsidR="00F80825">
        <w:t>i</w:t>
      </w:r>
      <w:r>
        <w:t xml:space="preserve">nstallation </w:t>
      </w:r>
      <w:r w:rsidR="00F80825">
        <w:t>c</w:t>
      </w:r>
      <w:r>
        <w:t xml:space="preserve">ost </w:t>
      </w:r>
      <w:r>
        <w:tab/>
      </w:r>
      <w:r>
        <w:tab/>
      </w:r>
      <w:r w:rsidR="00B6330A">
        <w:tab/>
        <w:t>= $4200</w:t>
      </w:r>
    </w:p>
    <w:p w14:paraId="50689568" w14:textId="5E6D36AA" w:rsidR="00382479" w:rsidRDefault="00382479" w:rsidP="00874CE1">
      <w:r>
        <w:t xml:space="preserve">Average </w:t>
      </w:r>
      <w:r w:rsidR="00F80825">
        <w:t>c</w:t>
      </w:r>
      <w:r>
        <w:t xml:space="preserve">ost of </w:t>
      </w:r>
      <w:r w:rsidR="00F80825">
        <w:t>p</w:t>
      </w:r>
      <w:r>
        <w:t xml:space="preserve">ublic </w:t>
      </w:r>
      <w:proofErr w:type="spellStart"/>
      <w:r w:rsidR="00F80825">
        <w:t>l</w:t>
      </w:r>
      <w:r w:rsidR="008C32A7">
        <w:t>vl</w:t>
      </w:r>
      <w:proofErr w:type="spellEnd"/>
      <w:r w:rsidR="008C32A7">
        <w:t xml:space="preserve"> 2</w:t>
      </w:r>
      <w:r>
        <w:t xml:space="preserve">EVSE </w:t>
      </w:r>
      <w:r w:rsidR="00F80825">
        <w:t>u</w:t>
      </w:r>
      <w:r>
        <w:t>nit</w:t>
      </w:r>
      <w:r>
        <w:tab/>
      </w:r>
      <w:r>
        <w:tab/>
        <w:t>=$4500</w:t>
      </w:r>
    </w:p>
    <w:p w14:paraId="55E4E4D0" w14:textId="258B8A45" w:rsidR="008C32A7" w:rsidRDefault="00484613" w:rsidP="00874CE1">
      <w:r>
        <w:t xml:space="preserve">Annual </w:t>
      </w:r>
      <w:r w:rsidR="00F80825">
        <w:t>el</w:t>
      </w:r>
      <w:r>
        <w:t xml:space="preserve">ectricity </w:t>
      </w:r>
      <w:r w:rsidR="00F80825">
        <w:t>c</w:t>
      </w:r>
      <w:r>
        <w:t xml:space="preserve">ost </w:t>
      </w:r>
      <w:r>
        <w:tab/>
      </w:r>
      <w:r>
        <w:tab/>
      </w:r>
      <w:r>
        <w:tab/>
      </w:r>
      <w:r>
        <w:tab/>
        <w:t>=</w:t>
      </w:r>
      <w:r w:rsidRPr="00484613">
        <w:t>$686/</w:t>
      </w:r>
      <w:proofErr w:type="spellStart"/>
      <w:r w:rsidRPr="00484613">
        <w:t>yr</w:t>
      </w:r>
      <w:proofErr w:type="spellEnd"/>
    </w:p>
    <w:p w14:paraId="703103A7" w14:textId="1EE9E281" w:rsidR="00484613" w:rsidRDefault="00484613" w:rsidP="00874CE1">
      <w:r>
        <w:t xml:space="preserve">Total </w:t>
      </w:r>
      <w:r w:rsidR="00F80825">
        <w:t>c</w:t>
      </w:r>
      <w:r>
        <w:t xml:space="preserve">ost </w:t>
      </w:r>
      <w:r>
        <w:tab/>
      </w:r>
      <w:r>
        <w:tab/>
      </w:r>
      <w:r>
        <w:tab/>
      </w:r>
      <w:r>
        <w:tab/>
      </w:r>
      <w:r>
        <w:tab/>
        <w:t>=</w:t>
      </w:r>
      <w:r w:rsidR="00E30F8F">
        <w:t>$9386</w:t>
      </w:r>
    </w:p>
    <w:p w14:paraId="0F2F94AB" w14:textId="22B6A93D" w:rsidR="00F80825" w:rsidRDefault="00F80825" w:rsidP="00F80825">
      <w:r>
        <w:t>Current motor gasoline</w:t>
      </w:r>
      <w:r>
        <w:tab/>
      </w:r>
      <w:r w:rsidR="00AD23C7">
        <w:t>stations</w:t>
      </w:r>
      <w:r w:rsidR="00AD23C7">
        <w:tab/>
      </w:r>
      <w:r>
        <w:tab/>
      </w:r>
      <w:r>
        <w:tab/>
      </w:r>
      <w:r w:rsidR="00AD23C7">
        <w:t>=</w:t>
      </w:r>
      <w:r>
        <w:t xml:space="preserve">3,816 </w:t>
      </w:r>
    </w:p>
    <w:p w14:paraId="16B68536" w14:textId="7554B571" w:rsidR="00E30F8F" w:rsidRDefault="00F80825" w:rsidP="00F80825">
      <w:r>
        <w:t>Electric</w:t>
      </w:r>
      <w:r w:rsidR="00AD23C7">
        <w:t xml:space="preserve"> stations</w:t>
      </w:r>
      <w:r w:rsidR="00AD23C7">
        <w:tab/>
      </w:r>
      <w:r w:rsidR="00AD23C7">
        <w:tab/>
      </w:r>
      <w:r w:rsidR="00AD23C7">
        <w:tab/>
      </w:r>
      <w:r w:rsidR="00AD23C7">
        <w:tab/>
      </w:r>
      <w:r>
        <w:tab/>
      </w:r>
      <w:r w:rsidR="00AD23C7">
        <w:t>=</w:t>
      </w:r>
      <w:r>
        <w:t xml:space="preserve">843 </w:t>
      </w:r>
    </w:p>
    <w:p w14:paraId="4DC1B63F" w14:textId="747A479D" w:rsidR="00AD23C7" w:rsidRDefault="00AD23C7" w:rsidP="00F80825">
      <w:r>
        <w:t xml:space="preserve">Assume we need to </w:t>
      </w:r>
      <w:r w:rsidR="00094285">
        <w:t>add 1 public charging port to</w:t>
      </w:r>
      <w:r>
        <w:t xml:space="preserve"> 80% of gasoline stations</w:t>
      </w:r>
      <w:r w:rsidR="00094285">
        <w:t xml:space="preserve"> by 2035:</w:t>
      </w:r>
    </w:p>
    <w:p w14:paraId="121A408F" w14:textId="14FA0ADA" w:rsidR="00094285" w:rsidRDefault="00C146FF" w:rsidP="00F80825">
      <w:r>
        <w:t>Number of stations by 2035 that need 1 EVSE</w:t>
      </w:r>
      <w:r>
        <w:tab/>
        <w:t>=0.8(3816)</w:t>
      </w:r>
      <w:r w:rsidR="00495D21">
        <w:t xml:space="preserve"> </w:t>
      </w:r>
    </w:p>
    <w:p w14:paraId="577F035E" w14:textId="223F2590" w:rsidR="00495D21" w:rsidRDefault="00495D21" w:rsidP="00F80825">
      <w:r>
        <w:tab/>
      </w:r>
      <w:r>
        <w:tab/>
      </w:r>
      <w:r>
        <w:tab/>
      </w:r>
      <w:r>
        <w:tab/>
      </w:r>
      <w:r>
        <w:tab/>
      </w:r>
      <w:r>
        <w:tab/>
        <w:t xml:space="preserve">=3053 </w:t>
      </w:r>
    </w:p>
    <w:p w14:paraId="6B90DC3A" w14:textId="00F64A21" w:rsidR="00495D21" w:rsidRDefault="00495D21" w:rsidP="00F80825">
      <w:r>
        <w:lastRenderedPageBreak/>
        <w:t>Cost of adding 3053 EVSE ports</w:t>
      </w:r>
      <w:r>
        <w:tab/>
      </w:r>
      <w:r>
        <w:tab/>
      </w:r>
      <w:r>
        <w:tab/>
        <w:t>=3053 * $9386</w:t>
      </w:r>
    </w:p>
    <w:p w14:paraId="03867CC1" w14:textId="7F3DE549" w:rsidR="00495D21" w:rsidRDefault="00495D21" w:rsidP="00F80825"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DD7413">
        <w:t>2 999 980 (about $3Million)</w:t>
      </w:r>
    </w:p>
    <w:p w14:paraId="049220C0" w14:textId="2B700EBC" w:rsidR="00DD7413" w:rsidRDefault="00705520" w:rsidP="00F80825">
      <w:r>
        <w:t>Price</w:t>
      </w:r>
      <w:r w:rsidR="00DD7413">
        <w:t xml:space="preserve"> of </w:t>
      </w:r>
      <w:r>
        <w:t>petroleum</w:t>
      </w:r>
      <w:r w:rsidR="00C9609B">
        <w:t xml:space="preserve"> in IL </w:t>
      </w:r>
      <w:r>
        <w:tab/>
      </w:r>
      <w:r>
        <w:tab/>
      </w:r>
      <w:r>
        <w:tab/>
      </w:r>
      <w:r>
        <w:tab/>
        <w:t>=$</w:t>
      </w:r>
      <w:r w:rsidR="00140DE9">
        <w:t>43.96 / barrel</w:t>
      </w:r>
    </w:p>
    <w:p w14:paraId="79689B61" w14:textId="499AC19D" w:rsidR="00C17B62" w:rsidRDefault="00140DE9" w:rsidP="00F80825">
      <w:r>
        <w:t xml:space="preserve">Cost of petroleum/year </w:t>
      </w:r>
      <w:r>
        <w:tab/>
      </w:r>
      <w:r>
        <w:tab/>
      </w:r>
      <w:r>
        <w:tab/>
      </w:r>
      <w:r>
        <w:tab/>
        <w:t>=</w:t>
      </w:r>
      <w:r w:rsidR="00C17B62">
        <w:t xml:space="preserve"> </w:t>
      </w:r>
      <w:r w:rsidR="00C17B6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$43.96 x </w:t>
      </w:r>
      <w:r w:rsidR="00C17B62">
        <w:t xml:space="preserve">105 720 000 </w:t>
      </w:r>
      <w:r w:rsidR="008D0822">
        <w:t>barrels</w:t>
      </w:r>
    </w:p>
    <w:p w14:paraId="10A7B5DC" w14:textId="4CD0A7E0" w:rsidR="00E10ABD" w:rsidRDefault="00C17B62" w:rsidP="00E10ABD">
      <w:pPr>
        <w:ind w:left="3600" w:firstLine="720"/>
      </w:pPr>
      <w:r>
        <w:t>= $4.6 Billion</w:t>
      </w:r>
    </w:p>
    <w:p w14:paraId="7BC50A39" w14:textId="02A4A6D0" w:rsidR="00E10ABD" w:rsidRDefault="00E10ABD" w:rsidP="00E10ABD">
      <w:r>
        <w:t>Cost of commercial electricity</w:t>
      </w:r>
      <w:r>
        <w:tab/>
      </w:r>
      <w:r>
        <w:tab/>
      </w:r>
      <w:r>
        <w:tab/>
        <w:t>=8.63 cents/kWh</w:t>
      </w:r>
    </w:p>
    <w:p w14:paraId="01A0289F" w14:textId="520A74AB" w:rsidR="00E10ABD" w:rsidRDefault="00E10ABD" w:rsidP="00E10ABD">
      <w:r>
        <w:t xml:space="preserve">Cost of EV (assuming all cars charged using public EVSE) </w:t>
      </w:r>
      <w:r>
        <w:tab/>
        <w:t xml:space="preserve">= 34.54 TWh </w:t>
      </w:r>
      <w:r w:rsidR="000B45F3">
        <w:t>x 10^</w:t>
      </w:r>
      <w:proofErr w:type="gramStart"/>
      <w:r w:rsidR="000B45F3">
        <w:t>9  x</w:t>
      </w:r>
      <w:proofErr w:type="gramEnd"/>
      <w:r w:rsidR="000B45F3">
        <w:t xml:space="preserve"> 8.63 cents/kWh</w:t>
      </w:r>
    </w:p>
    <w:p w14:paraId="762A95CA" w14:textId="7204790D" w:rsidR="000B45F3" w:rsidRDefault="000B45F3" w:rsidP="00E10A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1E6CC7">
        <w:t>$ 2.98 Billion/year</w:t>
      </w:r>
    </w:p>
    <w:p w14:paraId="30A4E946" w14:textId="71E23985" w:rsidR="00533592" w:rsidRDefault="00533592" w:rsidP="00E10ABD">
      <w:r>
        <w:t xml:space="preserve">Savings from </w:t>
      </w:r>
      <w:r w:rsidR="00E1638F">
        <w:t>ICE vehicles to EV’s</w:t>
      </w:r>
      <w:r w:rsidR="00E1638F">
        <w:tab/>
      </w:r>
      <w:r w:rsidR="00E1638F">
        <w:tab/>
        <w:t>= $4.6 Billion - $2.98 Billion</w:t>
      </w:r>
    </w:p>
    <w:p w14:paraId="5D0CD57D" w14:textId="3CB51FCD" w:rsidR="001122CE" w:rsidRDefault="00E1638F" w:rsidP="00E10ABD"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1122CE">
        <w:t>$1.62 Billion</w:t>
      </w:r>
    </w:p>
    <w:p w14:paraId="0B91CB46" w14:textId="02B964B5" w:rsidR="001122CE" w:rsidRDefault="001122CE" w:rsidP="00E10ABD">
      <w:r>
        <w:t xml:space="preserve">Cost of </w:t>
      </w:r>
      <w:r w:rsidR="005564CD">
        <w:t>infrastructure/savings</w:t>
      </w:r>
      <w:r w:rsidR="005564CD">
        <w:tab/>
      </w:r>
      <w:r w:rsidR="005564CD">
        <w:tab/>
      </w:r>
      <w:r w:rsidR="005564CD">
        <w:tab/>
        <w:t>=</w:t>
      </w:r>
      <w:r w:rsidR="00AE049B">
        <w:t>4</w:t>
      </w:r>
      <w:r w:rsidR="0042507A">
        <w:t xml:space="preserve">* </w:t>
      </w:r>
      <w:r w:rsidR="005564CD">
        <w:t>$3 Million/$1.62 Billion</w:t>
      </w:r>
    </w:p>
    <w:p w14:paraId="6BC46B71" w14:textId="0AD17B4D" w:rsidR="0073050D" w:rsidRDefault="0073050D" w:rsidP="00E10ABD">
      <w:r>
        <w:tab/>
      </w:r>
      <w:r>
        <w:tab/>
      </w:r>
      <w:r>
        <w:tab/>
      </w:r>
      <w:r>
        <w:tab/>
      </w:r>
      <w:r>
        <w:tab/>
      </w:r>
      <w:r>
        <w:tab/>
        <w:t>=0.0</w:t>
      </w:r>
      <w:r w:rsidR="00AE049B">
        <w:t>74</w:t>
      </w:r>
      <w:r w:rsidR="00B85A67">
        <w:t xml:space="preserve"> = </w:t>
      </w:r>
      <w:r w:rsidR="00AE049B">
        <w:t>7</w:t>
      </w:r>
      <w:r w:rsidR="00B85A67">
        <w:t>.</w:t>
      </w:r>
      <w:r w:rsidR="00AE049B">
        <w:t>4</w:t>
      </w:r>
      <w:r w:rsidR="00B85A67">
        <w:t>%</w:t>
      </w:r>
    </w:p>
    <w:p w14:paraId="3B02AFDF" w14:textId="662CE50D" w:rsidR="00C17B62" w:rsidRDefault="00C17B62" w:rsidP="00C17B62">
      <w:r>
        <w:t xml:space="preserve">Just from the figure of </w:t>
      </w:r>
      <w:r w:rsidR="0052073A">
        <w:t xml:space="preserve">how </w:t>
      </w:r>
      <w:r w:rsidR="008D0822">
        <w:t xml:space="preserve">much </w:t>
      </w:r>
      <w:r w:rsidR="001122CE">
        <w:t xml:space="preserve">of savings per year, we can see that the cost </w:t>
      </w:r>
      <w:r w:rsidR="005564CD">
        <w:t xml:space="preserve">of infrastructure is </w:t>
      </w:r>
      <w:r w:rsidR="00B85A67">
        <w:t xml:space="preserve">only </w:t>
      </w:r>
      <w:r w:rsidR="00AE049B">
        <w:t>7.4</w:t>
      </w:r>
      <w:r w:rsidR="00B85A67">
        <w:t xml:space="preserve">% of the saving per year. Thus, the </w:t>
      </w:r>
      <w:r w:rsidR="00FA7BA0">
        <w:t>needed infrastructure can be built in Illinois by 2035.</w:t>
      </w:r>
      <w:r w:rsidR="00AE049B">
        <w:t xml:space="preserve"> However, </w:t>
      </w:r>
      <w:r w:rsidR="007A790D">
        <w:t>building EVSE will not be the only infrastructure needed by 2035. The state will also require additional incentive programs to assist the public with this program.</w:t>
      </w:r>
      <w:r w:rsidR="00DE7E8E">
        <w:t xml:space="preserve"> Below are some current incentives that already exist in Illinois for EV owners.</w:t>
      </w:r>
    </w:p>
    <w:p w14:paraId="027017ED" w14:textId="776664B3" w:rsidR="00AA0D6E" w:rsidRPr="00AA0D6E" w:rsidRDefault="00AA0D6E" w:rsidP="00AA0D6E">
      <w:pPr>
        <w:pStyle w:val="ListParagraph"/>
        <w:numPr>
          <w:ilvl w:val="0"/>
          <w:numId w:val="10"/>
        </w:numPr>
      </w:pPr>
      <w:r w:rsidRPr="00AA0D6E">
        <w:t>EV exemption from state emissions testing</w:t>
      </w:r>
      <w:r>
        <w:t>.</w:t>
      </w:r>
    </w:p>
    <w:p w14:paraId="279A6EC2" w14:textId="2E320F8E" w:rsidR="00AA0D6E" w:rsidRPr="00AA0D6E" w:rsidRDefault="00AA0D6E" w:rsidP="00AA0D6E">
      <w:pPr>
        <w:pStyle w:val="ListParagraph"/>
        <w:numPr>
          <w:ilvl w:val="0"/>
          <w:numId w:val="10"/>
        </w:numPr>
      </w:pPr>
      <w:proofErr w:type="spellStart"/>
      <w:r w:rsidRPr="00AA0D6E">
        <w:t>ComEd</w:t>
      </w:r>
      <w:proofErr w:type="spellEnd"/>
      <w:r w:rsidRPr="00AA0D6E">
        <w:t xml:space="preserve"> offers 3 EV rate plans for residential customers</w:t>
      </w:r>
      <w:r>
        <w:t>.</w:t>
      </w:r>
    </w:p>
    <w:p w14:paraId="0B99E19F" w14:textId="518B7D0C" w:rsidR="00AA0D6E" w:rsidRPr="00AA0D6E" w:rsidRDefault="00AA0D6E" w:rsidP="00AA0D6E">
      <w:pPr>
        <w:pStyle w:val="ListParagraph"/>
        <w:numPr>
          <w:ilvl w:val="0"/>
          <w:numId w:val="10"/>
        </w:numPr>
      </w:pPr>
      <w:r w:rsidRPr="00AA0D6E">
        <w:t>Illinois Electric Co-op members may be eligible to finance their EV at 0.5% interest</w:t>
      </w:r>
      <w:r>
        <w:t>.</w:t>
      </w:r>
    </w:p>
    <w:p w14:paraId="635BFF48" w14:textId="28D11F75" w:rsidR="00AA0D6E" w:rsidRDefault="00501868" w:rsidP="00501868">
      <w:pPr>
        <w:pStyle w:val="ListParagraph"/>
        <w:numPr>
          <w:ilvl w:val="0"/>
          <w:numId w:val="10"/>
        </w:numPr>
      </w:pPr>
      <w:r w:rsidRPr="00501868">
        <w:t>City of Naperville offers $30 per kW up to $3,000 (filed on behalf of customer)</w:t>
      </w:r>
      <w:r>
        <w:t>.</w:t>
      </w:r>
    </w:p>
    <w:p w14:paraId="47D84830" w14:textId="11DD3404" w:rsidR="00382479" w:rsidRDefault="00501868" w:rsidP="00874CE1">
      <w:r>
        <w:t>To meet the goal of 100% EVs by 2035 or even a portion of that goal, larger subsidies and rebates need to be implemented to help low</w:t>
      </w:r>
      <w:r w:rsidR="00213979">
        <w:t>-</w:t>
      </w:r>
      <w:r w:rsidR="00931C92">
        <w:t>income communities access EVs as owning and powering EVs requires a large upfront cost</w:t>
      </w:r>
      <w:r w:rsidR="006F061A">
        <w:t xml:space="preserve">. Given the cost of building EVSE only requires less than 10% of the savings from gasoline expenditure, the remaining </w:t>
      </w:r>
      <w:r w:rsidR="00213979">
        <w:t xml:space="preserve">funds should be allocated towards reducing the cost of purchasing and owning an EV. </w:t>
      </w:r>
      <w:r w:rsidR="00DD7413">
        <w:tab/>
      </w:r>
      <w:r w:rsidR="00DD7413">
        <w:tab/>
      </w:r>
      <w:r w:rsidR="00DD7413">
        <w:tab/>
      </w:r>
      <w:r w:rsidR="00DD7413">
        <w:tab/>
      </w:r>
      <w:r w:rsidR="00DD7413">
        <w:tab/>
      </w:r>
    </w:p>
    <w:p w14:paraId="6E65AC15" w14:textId="3FEA97FA" w:rsidR="00992A32" w:rsidRDefault="00992A32" w:rsidP="00874CE1">
      <w:pPr>
        <w:rPr>
          <w:b/>
          <w:bCs/>
        </w:rPr>
      </w:pPr>
      <w:r w:rsidRPr="009F0BF9">
        <w:rPr>
          <w:b/>
          <w:bCs/>
        </w:rPr>
        <w:t>Result</w:t>
      </w:r>
      <w:r w:rsidR="009F0BF9">
        <w:rPr>
          <w:b/>
          <w:bCs/>
        </w:rPr>
        <w:t>s</w:t>
      </w:r>
    </w:p>
    <w:p w14:paraId="4D2723CF" w14:textId="38E227BC" w:rsidR="002E4D50" w:rsidRPr="00213979" w:rsidRDefault="009F0BF9" w:rsidP="00874CE1">
      <w:r>
        <w:t xml:space="preserve">The </w:t>
      </w:r>
      <w:r w:rsidR="007A074D">
        <w:t>goal of Illinois operating with 100% EV’s is very</w:t>
      </w:r>
      <w:r w:rsidR="00FA7BA0">
        <w:t xml:space="preserve"> much feasible given </w:t>
      </w:r>
      <w:r w:rsidR="008B775A">
        <w:t>the analysis I have run above. The additional demand of 34.54TWh can be powered by the 184</w:t>
      </w:r>
      <w:r w:rsidR="001111F5">
        <w:t xml:space="preserve">TWh net generation in the state. </w:t>
      </w:r>
      <w:r w:rsidR="00A415F9">
        <w:t xml:space="preserve">The grid system in Illinois also has the capacity to run the </w:t>
      </w:r>
      <w:r w:rsidR="00BF61BB">
        <w:t xml:space="preserve">additional energy demand if needed. </w:t>
      </w:r>
      <w:r w:rsidR="001111F5">
        <w:t>Using BAU standards, we see that just from nuclear, wind and solar</w:t>
      </w:r>
      <w:r w:rsidR="005562ED">
        <w:t xml:space="preserve">, the additional energy generated is 72TWh. This is more than double the total energy demand. </w:t>
      </w:r>
      <w:r w:rsidR="00027FF5">
        <w:t xml:space="preserve">The cost of building infrastructure is only </w:t>
      </w:r>
      <w:r w:rsidR="00F83BE1">
        <w:t>7.4</w:t>
      </w:r>
      <w:r w:rsidR="00027FF5">
        <w:t>% of the total savings to the entire state from switching to EVs. Th</w:t>
      </w:r>
      <w:r w:rsidR="008D64B9">
        <w:t>us, the state should have the capacity to build the needed infrastructure over the next 15 years.</w:t>
      </w:r>
      <w:r w:rsidR="005D156D">
        <w:t xml:space="preserve"> However, the state would also need to implement better incentives to help the public </w:t>
      </w:r>
      <w:r w:rsidR="002247B7">
        <w:t>transition to EVs.</w:t>
      </w:r>
    </w:p>
    <w:p w14:paraId="4B5D82A2" w14:textId="719597FC" w:rsidR="00233FD3" w:rsidRDefault="00CC334A" w:rsidP="00874CE1">
      <w:pPr>
        <w:rPr>
          <w:b/>
          <w:bCs/>
        </w:rPr>
      </w:pPr>
      <w:r w:rsidRPr="00CC334A">
        <w:rPr>
          <w:b/>
          <w:bCs/>
        </w:rPr>
        <w:lastRenderedPageBreak/>
        <w:t>Appendix</w:t>
      </w:r>
    </w:p>
    <w:p w14:paraId="3A92AC2E" w14:textId="6D67B274" w:rsidR="00CC334A" w:rsidRDefault="00CC334A" w:rsidP="002E4D5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E4A5035" wp14:editId="6FABEA65">
            <wp:extent cx="4580357" cy="2757081"/>
            <wp:effectExtent l="0" t="0" r="0" b="5715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357" cy="275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FFD5" w14:textId="6B09DF6E" w:rsidR="002E4D50" w:rsidRDefault="002E4D50" w:rsidP="002E4D50">
      <w:pPr>
        <w:jc w:val="center"/>
        <w:rPr>
          <w:b/>
          <w:bCs/>
        </w:rPr>
      </w:pPr>
      <w:r>
        <w:rPr>
          <w:b/>
          <w:bCs/>
        </w:rPr>
        <w:t xml:space="preserve">Figure 1: Nuclear Energy </w:t>
      </w:r>
      <w:r w:rsidR="00E73C02">
        <w:rPr>
          <w:b/>
          <w:bCs/>
        </w:rPr>
        <w:t>Generation Values in Illinois Extrapolated to 2035</w:t>
      </w:r>
    </w:p>
    <w:p w14:paraId="56192600" w14:textId="44002611" w:rsidR="00CC334A" w:rsidRDefault="00CC334A" w:rsidP="002E4D5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DE68C2" wp14:editId="2CC111E0">
            <wp:extent cx="4580357" cy="2768165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357" cy="27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36E2B" w14:textId="5B912091" w:rsidR="00E73C02" w:rsidRDefault="00E73C02" w:rsidP="00E73C02">
      <w:pPr>
        <w:jc w:val="center"/>
        <w:rPr>
          <w:b/>
          <w:bCs/>
        </w:rPr>
      </w:pPr>
      <w:r>
        <w:rPr>
          <w:b/>
          <w:bCs/>
        </w:rPr>
        <w:t>Figure 2: Wind Energy Generation Value</w:t>
      </w:r>
      <w:r w:rsidR="00E57837">
        <w:rPr>
          <w:b/>
          <w:bCs/>
        </w:rPr>
        <w:t>s in Illinois</w:t>
      </w:r>
      <w:r>
        <w:rPr>
          <w:b/>
          <w:bCs/>
        </w:rPr>
        <w:t xml:space="preserve"> Extrapolated to 2035</w:t>
      </w:r>
    </w:p>
    <w:p w14:paraId="54C12208" w14:textId="77777777" w:rsidR="00E73C02" w:rsidRDefault="00E73C02" w:rsidP="002E4D50">
      <w:pPr>
        <w:jc w:val="center"/>
        <w:rPr>
          <w:b/>
          <w:bCs/>
        </w:rPr>
      </w:pPr>
    </w:p>
    <w:p w14:paraId="50F0F9C8" w14:textId="755C8C93" w:rsidR="00CC334A" w:rsidRDefault="00CC334A" w:rsidP="002E4D5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BD0A2FC" wp14:editId="246618AA">
            <wp:extent cx="4580357" cy="2773707"/>
            <wp:effectExtent l="0" t="0" r="0" b="762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357" cy="27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7683" w14:textId="50C54182" w:rsidR="00E73C02" w:rsidRDefault="00E73C02" w:rsidP="00E73C02">
      <w:pPr>
        <w:jc w:val="center"/>
        <w:rPr>
          <w:b/>
          <w:bCs/>
        </w:rPr>
      </w:pPr>
      <w:r>
        <w:rPr>
          <w:b/>
          <w:bCs/>
        </w:rPr>
        <w:t xml:space="preserve">Figure </w:t>
      </w:r>
      <w:r w:rsidR="00E57837">
        <w:rPr>
          <w:b/>
          <w:bCs/>
        </w:rPr>
        <w:t>3</w:t>
      </w:r>
      <w:r>
        <w:rPr>
          <w:b/>
          <w:bCs/>
        </w:rPr>
        <w:t xml:space="preserve">: </w:t>
      </w:r>
      <w:r w:rsidR="00E57837">
        <w:rPr>
          <w:b/>
          <w:bCs/>
        </w:rPr>
        <w:t xml:space="preserve">Utility Scale Solar </w:t>
      </w:r>
      <w:r>
        <w:rPr>
          <w:b/>
          <w:bCs/>
        </w:rPr>
        <w:t>Energy Generation</w:t>
      </w:r>
      <w:r w:rsidR="00E57837">
        <w:rPr>
          <w:b/>
          <w:bCs/>
        </w:rPr>
        <w:t xml:space="preserve"> </w:t>
      </w:r>
      <w:r>
        <w:rPr>
          <w:b/>
          <w:bCs/>
        </w:rPr>
        <w:t xml:space="preserve">Values </w:t>
      </w:r>
      <w:r w:rsidR="00E57837">
        <w:rPr>
          <w:b/>
          <w:bCs/>
        </w:rPr>
        <w:t xml:space="preserve">in Illinois </w:t>
      </w:r>
      <w:r>
        <w:rPr>
          <w:b/>
          <w:bCs/>
        </w:rPr>
        <w:t>Extrapolated to 2035</w:t>
      </w:r>
    </w:p>
    <w:p w14:paraId="7A89D84A" w14:textId="77777777" w:rsidR="00E73C02" w:rsidRDefault="00E73C02" w:rsidP="002E4D50">
      <w:pPr>
        <w:jc w:val="center"/>
        <w:rPr>
          <w:b/>
          <w:bCs/>
        </w:rPr>
      </w:pPr>
    </w:p>
    <w:p w14:paraId="4C247F15" w14:textId="7B8D537A" w:rsidR="0032533A" w:rsidRPr="00CC334A" w:rsidRDefault="0032533A" w:rsidP="002E4D50">
      <w:pPr>
        <w:jc w:val="center"/>
        <w:rPr>
          <w:b/>
          <w:bCs/>
        </w:rPr>
      </w:pPr>
    </w:p>
    <w:p w14:paraId="76220E90" w14:textId="05A9AA79" w:rsidR="000E5ED4" w:rsidRPr="000E5ED4" w:rsidRDefault="00DC4CF4" w:rsidP="002E4D50">
      <w:pPr>
        <w:jc w:val="center"/>
      </w:pPr>
      <w:r>
        <w:rPr>
          <w:noProof/>
        </w:rPr>
        <w:drawing>
          <wp:inline distT="0" distB="0" distL="0" distR="0" wp14:anchorId="58FDA644" wp14:editId="7D112C60">
            <wp:extent cx="5943600" cy="3578860"/>
            <wp:effectExtent l="0" t="0" r="0" b="254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F776" w14:textId="5AF30E70" w:rsidR="00E57837" w:rsidRDefault="00E57837" w:rsidP="00E57837">
      <w:pPr>
        <w:jc w:val="center"/>
        <w:rPr>
          <w:b/>
          <w:bCs/>
        </w:rPr>
      </w:pPr>
      <w:r>
        <w:rPr>
          <w:b/>
          <w:bCs/>
        </w:rPr>
        <w:t xml:space="preserve">Figure 4: </w:t>
      </w:r>
      <w:r w:rsidR="00DC4CF4">
        <w:rPr>
          <w:b/>
          <w:bCs/>
        </w:rPr>
        <w:t xml:space="preserve">Current </w:t>
      </w:r>
      <w:r>
        <w:rPr>
          <w:b/>
          <w:bCs/>
        </w:rPr>
        <w:t xml:space="preserve">Prices of </w:t>
      </w:r>
      <w:r w:rsidR="00DC4CF4">
        <w:rPr>
          <w:b/>
          <w:bCs/>
        </w:rPr>
        <w:t>Different Energy Sources in Illinois</w:t>
      </w:r>
    </w:p>
    <w:p w14:paraId="3452286D" w14:textId="4AFE17C1" w:rsidR="005F442D" w:rsidRDefault="005F442D" w:rsidP="005F442D">
      <w:pPr>
        <w:ind w:left="720"/>
      </w:pPr>
    </w:p>
    <w:p w14:paraId="12CBF0C6" w14:textId="77777777" w:rsidR="008D64B9" w:rsidRDefault="008D64B9" w:rsidP="005F442D">
      <w:pPr>
        <w:rPr>
          <w:b/>
          <w:bCs/>
        </w:rPr>
      </w:pPr>
    </w:p>
    <w:p w14:paraId="51907BB2" w14:textId="644A55D6" w:rsidR="005F442D" w:rsidRPr="005F442D" w:rsidRDefault="005F442D" w:rsidP="005F442D">
      <w:pPr>
        <w:rPr>
          <w:b/>
          <w:bCs/>
        </w:rPr>
      </w:pPr>
      <w:r w:rsidRPr="005F442D">
        <w:rPr>
          <w:b/>
          <w:bCs/>
        </w:rPr>
        <w:lastRenderedPageBreak/>
        <w:t>References</w:t>
      </w:r>
    </w:p>
    <w:p w14:paraId="2EE64457" w14:textId="77777777" w:rsidR="005F442D" w:rsidRDefault="00C7637B" w:rsidP="005F442D">
      <w:hyperlink r:id="rId11" w:history="1">
        <w:r w:rsidR="005F442D" w:rsidRPr="00846370">
          <w:rPr>
            <w:rStyle w:val="Hyperlink"/>
          </w:rPr>
          <w:t>https://ev-database.org/cheatsheet/energy-consumption-electric-car</w:t>
        </w:r>
      </w:hyperlink>
    </w:p>
    <w:p w14:paraId="52D88DEE" w14:textId="77777777" w:rsidR="005F442D" w:rsidRDefault="00C7637B" w:rsidP="005F442D">
      <w:hyperlink r:id="rId12" w:history="1">
        <w:r w:rsidR="005F442D" w:rsidRPr="00846370">
          <w:rPr>
            <w:rStyle w:val="Hyperlink"/>
          </w:rPr>
          <w:t>https://www.iea.org/reports/fuel-consumption-of-cars-and-vans</w:t>
        </w:r>
      </w:hyperlink>
    </w:p>
    <w:p w14:paraId="58C9B282" w14:textId="77777777" w:rsidR="005F442D" w:rsidRDefault="00C7637B" w:rsidP="005F442D">
      <w:hyperlink r:id="rId13" w:history="1">
        <w:r w:rsidR="005F442D" w:rsidRPr="00846370">
          <w:rPr>
            <w:rStyle w:val="Hyperlink"/>
          </w:rPr>
          <w:t>https://www.epa.gov/automotive-trends/highlights-automotive-trends-report</w:t>
        </w:r>
      </w:hyperlink>
    </w:p>
    <w:p w14:paraId="4CD21744" w14:textId="77777777" w:rsidR="005F442D" w:rsidRDefault="00C7637B" w:rsidP="005F442D">
      <w:hyperlink r:id="rId14" w:history="1">
        <w:r w:rsidR="005F442D" w:rsidRPr="00846370">
          <w:rPr>
            <w:rStyle w:val="Hyperlink"/>
          </w:rPr>
          <w:t>https://afdc.energy.gov/data/10962</w:t>
        </w:r>
      </w:hyperlink>
    </w:p>
    <w:p w14:paraId="32D37714" w14:textId="77777777" w:rsidR="005F442D" w:rsidRDefault="00C7637B" w:rsidP="005F442D">
      <w:hyperlink r:id="rId15" w:anchor="average-miles-driven-per-year-by-state" w:history="1">
        <w:r w:rsidR="005F442D" w:rsidRPr="00846370">
          <w:rPr>
            <w:rStyle w:val="Hyperlink"/>
          </w:rPr>
          <w:t>https://www.thezebra.com/resources/driving/average-miles-driven-per-year/#average-miles-driven-per-year-by-state</w:t>
        </w:r>
      </w:hyperlink>
    </w:p>
    <w:p w14:paraId="758BF8E7" w14:textId="77777777" w:rsidR="005F442D" w:rsidRDefault="00C7637B" w:rsidP="005F442D">
      <w:hyperlink r:id="rId16" w:history="1">
        <w:r w:rsidR="005F442D" w:rsidRPr="00846370">
          <w:rPr>
            <w:rStyle w:val="Hyperlink"/>
          </w:rPr>
          <w:t>https://www.valuepenguin.com/auto-insurance/car-ownership-statistics</w:t>
        </w:r>
      </w:hyperlink>
    </w:p>
    <w:p w14:paraId="15D8B06E" w14:textId="77777777" w:rsidR="005F442D" w:rsidRDefault="00C7637B" w:rsidP="005F442D">
      <w:hyperlink r:id="rId17" w:history="1">
        <w:r w:rsidR="005F442D" w:rsidRPr="00846370">
          <w:rPr>
            <w:rStyle w:val="Hyperlink"/>
          </w:rPr>
          <w:t>https://www.solarpowerworldonline.com/2019/06/illinois-agency-says-state-wont-reach-rps-of-25-by-2025-unless-legislation-changes/</w:t>
        </w:r>
      </w:hyperlink>
    </w:p>
    <w:p w14:paraId="34F51ED7" w14:textId="77777777" w:rsidR="005F442D" w:rsidRDefault="00C7637B" w:rsidP="005F442D">
      <w:hyperlink r:id="rId18" w:history="1">
        <w:r w:rsidR="005F442D" w:rsidRPr="00846370">
          <w:rPr>
            <w:rStyle w:val="Hyperlink"/>
          </w:rPr>
          <w:t>https://ilenviro.org/energy/renewable-energy/</w:t>
        </w:r>
      </w:hyperlink>
    </w:p>
    <w:p w14:paraId="3AACDE65" w14:textId="1266A822" w:rsidR="005F442D" w:rsidRDefault="006B3A4C" w:rsidP="005F442D">
      <w:hyperlink r:id="rId19" w:history="1">
        <w:r w:rsidRPr="007C3287">
          <w:rPr>
            <w:rStyle w:val="Hyperlink"/>
          </w:rPr>
          <w:t>https://afdc.energy.gov/files/u/publication/evse_cost_report_2015.pdf</w:t>
        </w:r>
      </w:hyperlink>
    </w:p>
    <w:p w14:paraId="2FA92421" w14:textId="6DB6BB6F" w:rsidR="006B3A4C" w:rsidRDefault="006B3A4C" w:rsidP="005F442D">
      <w:hyperlink r:id="rId20" w:history="1">
        <w:r w:rsidRPr="007C3287">
          <w:rPr>
            <w:rStyle w:val="Hyperlink"/>
          </w:rPr>
          <w:t>https://www.ucsusa.org/resources/what-zev</w:t>
        </w:r>
      </w:hyperlink>
    </w:p>
    <w:p w14:paraId="1BA36F36" w14:textId="0F470BB4" w:rsidR="006B3A4C" w:rsidRDefault="006B3A4C" w:rsidP="005F442D">
      <w:hyperlink r:id="rId21" w:history="1">
        <w:r w:rsidRPr="007C3287">
          <w:rPr>
            <w:rStyle w:val="Hyperlink"/>
          </w:rPr>
          <w:t>https://www.tesla.com/support/incentives#Illinois</w:t>
        </w:r>
      </w:hyperlink>
    </w:p>
    <w:p w14:paraId="648DDB83" w14:textId="77777777" w:rsidR="006B3A4C" w:rsidRDefault="006B3A4C" w:rsidP="005F442D"/>
    <w:p w14:paraId="10E2193D" w14:textId="77777777" w:rsidR="005F442D" w:rsidRDefault="005F442D" w:rsidP="005F442D">
      <w:pPr>
        <w:ind w:left="720"/>
      </w:pPr>
    </w:p>
    <w:sectPr w:rsidR="005F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A55B" w14:textId="77777777" w:rsidR="000B0178" w:rsidRDefault="000B0178" w:rsidP="00AF2D2E">
      <w:pPr>
        <w:spacing w:after="0" w:line="240" w:lineRule="auto"/>
      </w:pPr>
      <w:r>
        <w:separator/>
      </w:r>
    </w:p>
  </w:endnote>
  <w:endnote w:type="continuationSeparator" w:id="0">
    <w:p w14:paraId="00560451" w14:textId="77777777" w:rsidR="000B0178" w:rsidRDefault="000B0178" w:rsidP="00AF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883B" w14:textId="77777777" w:rsidR="000B0178" w:rsidRDefault="000B0178" w:rsidP="00AF2D2E">
      <w:pPr>
        <w:spacing w:after="0" w:line="240" w:lineRule="auto"/>
      </w:pPr>
      <w:r>
        <w:separator/>
      </w:r>
    </w:p>
  </w:footnote>
  <w:footnote w:type="continuationSeparator" w:id="0">
    <w:p w14:paraId="36E03DB7" w14:textId="77777777" w:rsidR="000B0178" w:rsidRDefault="000B0178" w:rsidP="00AF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1A4"/>
    <w:multiLevelType w:val="hybridMultilevel"/>
    <w:tmpl w:val="93000882"/>
    <w:lvl w:ilvl="0" w:tplc="065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A4E"/>
    <w:multiLevelType w:val="hybridMultilevel"/>
    <w:tmpl w:val="B6B8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087"/>
    <w:multiLevelType w:val="hybridMultilevel"/>
    <w:tmpl w:val="B4387340"/>
    <w:lvl w:ilvl="0" w:tplc="C7242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D8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A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A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2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C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8E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C5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2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884DF3"/>
    <w:multiLevelType w:val="hybridMultilevel"/>
    <w:tmpl w:val="6DD6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758C"/>
    <w:multiLevelType w:val="hybridMultilevel"/>
    <w:tmpl w:val="7DD2886E"/>
    <w:lvl w:ilvl="0" w:tplc="0650A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70709"/>
    <w:multiLevelType w:val="hybridMultilevel"/>
    <w:tmpl w:val="18AA99BA"/>
    <w:lvl w:ilvl="0" w:tplc="F398A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E2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89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A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8F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E9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8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4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4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1857FC"/>
    <w:multiLevelType w:val="hybridMultilevel"/>
    <w:tmpl w:val="1E42550A"/>
    <w:lvl w:ilvl="0" w:tplc="065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E4344"/>
    <w:multiLevelType w:val="hybridMultilevel"/>
    <w:tmpl w:val="802EE214"/>
    <w:lvl w:ilvl="0" w:tplc="065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650A8B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82491"/>
    <w:multiLevelType w:val="hybridMultilevel"/>
    <w:tmpl w:val="B6B8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B3885"/>
    <w:multiLevelType w:val="hybridMultilevel"/>
    <w:tmpl w:val="2D5EB8EC"/>
    <w:lvl w:ilvl="0" w:tplc="E38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A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2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0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0C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4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E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C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F1389B"/>
    <w:multiLevelType w:val="hybridMultilevel"/>
    <w:tmpl w:val="C46AAED6"/>
    <w:lvl w:ilvl="0" w:tplc="FD600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6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2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A1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84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8E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62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1F217C"/>
    <w:multiLevelType w:val="hybridMultilevel"/>
    <w:tmpl w:val="7BACDBC0"/>
    <w:lvl w:ilvl="0" w:tplc="EBD860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5479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82F66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2DA8EB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FA6BAA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6F08A2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146412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2A4B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0AA32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9229B"/>
    <w:multiLevelType w:val="hybridMultilevel"/>
    <w:tmpl w:val="A506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0DB4"/>
    <w:multiLevelType w:val="hybridMultilevel"/>
    <w:tmpl w:val="C602DA4A"/>
    <w:lvl w:ilvl="0" w:tplc="04F23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65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8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EE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2F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C4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2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68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C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D1"/>
    <w:rsid w:val="0000630C"/>
    <w:rsid w:val="00010CCB"/>
    <w:rsid w:val="00016616"/>
    <w:rsid w:val="00027FF5"/>
    <w:rsid w:val="000518CC"/>
    <w:rsid w:val="000711C2"/>
    <w:rsid w:val="00094285"/>
    <w:rsid w:val="000B0178"/>
    <w:rsid w:val="000B45F3"/>
    <w:rsid w:val="000E5ED4"/>
    <w:rsid w:val="001039DF"/>
    <w:rsid w:val="001111F5"/>
    <w:rsid w:val="00111496"/>
    <w:rsid w:val="001122CE"/>
    <w:rsid w:val="001259CB"/>
    <w:rsid w:val="00140DE9"/>
    <w:rsid w:val="001A74D6"/>
    <w:rsid w:val="001D62C8"/>
    <w:rsid w:val="001D65FC"/>
    <w:rsid w:val="001E6CC7"/>
    <w:rsid w:val="00210D68"/>
    <w:rsid w:val="00213979"/>
    <w:rsid w:val="002247B7"/>
    <w:rsid w:val="00233FD3"/>
    <w:rsid w:val="00242C88"/>
    <w:rsid w:val="0027208C"/>
    <w:rsid w:val="00277A20"/>
    <w:rsid w:val="002A749F"/>
    <w:rsid w:val="002B7318"/>
    <w:rsid w:val="002B760B"/>
    <w:rsid w:val="002E4D50"/>
    <w:rsid w:val="00304CAB"/>
    <w:rsid w:val="00313AF8"/>
    <w:rsid w:val="003174D6"/>
    <w:rsid w:val="00322BAB"/>
    <w:rsid w:val="0032533A"/>
    <w:rsid w:val="00333164"/>
    <w:rsid w:val="00351E8D"/>
    <w:rsid w:val="003645E4"/>
    <w:rsid w:val="003646FD"/>
    <w:rsid w:val="0038167B"/>
    <w:rsid w:val="00382479"/>
    <w:rsid w:val="00385AA7"/>
    <w:rsid w:val="003C03DA"/>
    <w:rsid w:val="003D7E9F"/>
    <w:rsid w:val="0042507A"/>
    <w:rsid w:val="00443BEB"/>
    <w:rsid w:val="00476949"/>
    <w:rsid w:val="004813B3"/>
    <w:rsid w:val="00484613"/>
    <w:rsid w:val="00495D21"/>
    <w:rsid w:val="004B0F38"/>
    <w:rsid w:val="004B7040"/>
    <w:rsid w:val="004E4AAB"/>
    <w:rsid w:val="00501868"/>
    <w:rsid w:val="0052073A"/>
    <w:rsid w:val="00533592"/>
    <w:rsid w:val="00536596"/>
    <w:rsid w:val="005562ED"/>
    <w:rsid w:val="005564CD"/>
    <w:rsid w:val="00585BCD"/>
    <w:rsid w:val="005D156D"/>
    <w:rsid w:val="005D60E0"/>
    <w:rsid w:val="005D6AEA"/>
    <w:rsid w:val="005F442D"/>
    <w:rsid w:val="006019AF"/>
    <w:rsid w:val="00662597"/>
    <w:rsid w:val="0066281E"/>
    <w:rsid w:val="00670DE5"/>
    <w:rsid w:val="00674791"/>
    <w:rsid w:val="00675006"/>
    <w:rsid w:val="006B3A4C"/>
    <w:rsid w:val="006F061A"/>
    <w:rsid w:val="00705520"/>
    <w:rsid w:val="00715228"/>
    <w:rsid w:val="0073050D"/>
    <w:rsid w:val="00753384"/>
    <w:rsid w:val="00755B23"/>
    <w:rsid w:val="00776104"/>
    <w:rsid w:val="00783766"/>
    <w:rsid w:val="0078539E"/>
    <w:rsid w:val="007A074D"/>
    <w:rsid w:val="007A17E2"/>
    <w:rsid w:val="007A790D"/>
    <w:rsid w:val="007D23AF"/>
    <w:rsid w:val="007F71AD"/>
    <w:rsid w:val="00874CE1"/>
    <w:rsid w:val="008952C2"/>
    <w:rsid w:val="008B775A"/>
    <w:rsid w:val="008C32A7"/>
    <w:rsid w:val="008D000E"/>
    <w:rsid w:val="008D0822"/>
    <w:rsid w:val="008D64B9"/>
    <w:rsid w:val="008E5CF5"/>
    <w:rsid w:val="00906D83"/>
    <w:rsid w:val="00910191"/>
    <w:rsid w:val="00931C65"/>
    <w:rsid w:val="00931C92"/>
    <w:rsid w:val="00932B82"/>
    <w:rsid w:val="009560E9"/>
    <w:rsid w:val="009623C4"/>
    <w:rsid w:val="00992A32"/>
    <w:rsid w:val="009A2777"/>
    <w:rsid w:val="009D3E48"/>
    <w:rsid w:val="009F0BF9"/>
    <w:rsid w:val="00A209BC"/>
    <w:rsid w:val="00A311D1"/>
    <w:rsid w:val="00A36A73"/>
    <w:rsid w:val="00A415F9"/>
    <w:rsid w:val="00A70629"/>
    <w:rsid w:val="00A82510"/>
    <w:rsid w:val="00A972C9"/>
    <w:rsid w:val="00AA0D6E"/>
    <w:rsid w:val="00AB334E"/>
    <w:rsid w:val="00AB5738"/>
    <w:rsid w:val="00AB76E5"/>
    <w:rsid w:val="00AD23C7"/>
    <w:rsid w:val="00AE049B"/>
    <w:rsid w:val="00AF2D2E"/>
    <w:rsid w:val="00B36CAF"/>
    <w:rsid w:val="00B6330A"/>
    <w:rsid w:val="00B76621"/>
    <w:rsid w:val="00B821AE"/>
    <w:rsid w:val="00B85A67"/>
    <w:rsid w:val="00BD4D62"/>
    <w:rsid w:val="00BF61BB"/>
    <w:rsid w:val="00BF62E3"/>
    <w:rsid w:val="00C04A47"/>
    <w:rsid w:val="00C146FF"/>
    <w:rsid w:val="00C17B62"/>
    <w:rsid w:val="00C25EE0"/>
    <w:rsid w:val="00C572A4"/>
    <w:rsid w:val="00C725E1"/>
    <w:rsid w:val="00C9609B"/>
    <w:rsid w:val="00C96D85"/>
    <w:rsid w:val="00CC334A"/>
    <w:rsid w:val="00CD4BD9"/>
    <w:rsid w:val="00CF2E80"/>
    <w:rsid w:val="00D211B9"/>
    <w:rsid w:val="00D32F31"/>
    <w:rsid w:val="00D52A72"/>
    <w:rsid w:val="00D73E1F"/>
    <w:rsid w:val="00D9611B"/>
    <w:rsid w:val="00DB1572"/>
    <w:rsid w:val="00DB1ACA"/>
    <w:rsid w:val="00DC4CF4"/>
    <w:rsid w:val="00DD0DE2"/>
    <w:rsid w:val="00DD7413"/>
    <w:rsid w:val="00DE7E8E"/>
    <w:rsid w:val="00E10ABD"/>
    <w:rsid w:val="00E1638F"/>
    <w:rsid w:val="00E24F92"/>
    <w:rsid w:val="00E30F8F"/>
    <w:rsid w:val="00E57837"/>
    <w:rsid w:val="00E73C02"/>
    <w:rsid w:val="00E82D98"/>
    <w:rsid w:val="00E96845"/>
    <w:rsid w:val="00EB2FCD"/>
    <w:rsid w:val="00EE2556"/>
    <w:rsid w:val="00EF43A4"/>
    <w:rsid w:val="00F31D88"/>
    <w:rsid w:val="00F56F61"/>
    <w:rsid w:val="00F65B4F"/>
    <w:rsid w:val="00F6642E"/>
    <w:rsid w:val="00F80825"/>
    <w:rsid w:val="00F83BE1"/>
    <w:rsid w:val="00F92D8E"/>
    <w:rsid w:val="00FA7BA0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4EA9"/>
  <w15:chartTrackingRefBased/>
  <w15:docId w15:val="{9513F595-A1AB-4F27-8DFC-A861D917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4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2E"/>
  </w:style>
  <w:style w:type="paragraph" w:styleId="Footer">
    <w:name w:val="footer"/>
    <w:basedOn w:val="Normal"/>
    <w:link w:val="FooterChar"/>
    <w:uiPriority w:val="99"/>
    <w:unhideWhenUsed/>
    <w:rsid w:val="00AF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2E"/>
  </w:style>
  <w:style w:type="character" w:styleId="UnresolvedMention">
    <w:name w:val="Unresolved Mention"/>
    <w:basedOn w:val="DefaultParagraphFont"/>
    <w:uiPriority w:val="99"/>
    <w:semiHidden/>
    <w:unhideWhenUsed/>
    <w:rsid w:val="006B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1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1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5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6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pa.gov/automotive-trends/highlights-automotive-trends-report" TargetMode="External"/><Relationship Id="rId18" Type="http://schemas.openxmlformats.org/officeDocument/2006/relationships/hyperlink" Target="https://ilenviro.org/energy/renewable-energ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sla.com/support/incentives#Illinoi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ea.org/reports/fuel-consumption-of-cars-and-vans" TargetMode="External"/><Relationship Id="rId17" Type="http://schemas.openxmlformats.org/officeDocument/2006/relationships/hyperlink" Target="https://www.solarpowerworldonline.com/2019/06/illinois-agency-says-state-wont-reach-rps-of-25-by-2025-unless-legislation-chang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luepenguin.com/auto-insurance/car-ownership-statistics" TargetMode="External"/><Relationship Id="rId20" Type="http://schemas.openxmlformats.org/officeDocument/2006/relationships/hyperlink" Target="https://www.ucsusa.org/resources/what-ze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-database.org/cheatsheet/energy-consumption-electric-c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zebra.com/resources/driving/average-miles-driven-per-yea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afdc.energy.gov/files/u/publication/evse_cost_report_201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fdc.energy.gov/data/109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9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Chandra</dc:creator>
  <cp:keywords/>
  <dc:description/>
  <cp:lastModifiedBy>Sonia Chandra</cp:lastModifiedBy>
  <cp:revision>156</cp:revision>
  <dcterms:created xsi:type="dcterms:W3CDTF">2021-04-22T03:24:00Z</dcterms:created>
  <dcterms:modified xsi:type="dcterms:W3CDTF">2021-04-26T15:21:00Z</dcterms:modified>
</cp:coreProperties>
</file>